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34012F" w:rsidRPr="00DF2AEB" w:rsidRDefault="00980FFF">
      <w:pPr>
        <w:pBdr>
          <w:top w:val="nil"/>
          <w:left w:val="nil"/>
          <w:bottom w:val="nil"/>
          <w:right w:val="nil"/>
          <w:between w:val="nil"/>
        </w:pBdr>
        <w:spacing w:after="60" w:line="372" w:lineRule="auto"/>
        <w:ind w:firstLine="2880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Biedrības „Latvijas Profesionālo aktieru apvienība</w:t>
      </w:r>
    </w:p>
    <w:p w14:paraId="00000002" w14:textId="77777777" w:rsidR="0034012F" w:rsidRPr="00DF2AEB" w:rsidRDefault="00980FFF">
      <w:pPr>
        <w:pBdr>
          <w:top w:val="nil"/>
          <w:left w:val="nil"/>
          <w:bottom w:val="nil"/>
          <w:right w:val="nil"/>
          <w:between w:val="nil"/>
        </w:pBdr>
        <w:spacing w:after="60" w:line="345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vienotais reģ. nr. 40008081885</w:t>
      </w:r>
    </w:p>
    <w:p w14:paraId="00000003" w14:textId="77777777" w:rsidR="0034012F" w:rsidRPr="00DF2AEB" w:rsidRDefault="00980FFF">
      <w:pPr>
        <w:pBdr>
          <w:top w:val="nil"/>
          <w:left w:val="nil"/>
          <w:bottom w:val="nil"/>
          <w:right w:val="nil"/>
          <w:between w:val="nil"/>
        </w:pBdr>
        <w:spacing w:after="60" w:line="345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 xml:space="preserve">Padomes sapulces protokols Nr.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3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.(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3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)</w:t>
      </w:r>
    </w:p>
    <w:p w14:paraId="00000004" w14:textId="77777777" w:rsidR="0034012F" w:rsidRPr="00DF2AEB" w:rsidRDefault="0034012F">
      <w:pPr>
        <w:pBdr>
          <w:top w:val="nil"/>
          <w:left w:val="nil"/>
          <w:bottom w:val="nil"/>
          <w:right w:val="nil"/>
          <w:between w:val="nil"/>
        </w:pBdr>
        <w:spacing w:after="60" w:line="345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</w:pPr>
    </w:p>
    <w:p w14:paraId="00000005" w14:textId="77777777" w:rsidR="0034012F" w:rsidRPr="00DF2AEB" w:rsidRDefault="00980FFF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 xml:space="preserve">Attālināti ZOOM platformā,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16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.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12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.2024. 1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3.0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0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.</w:t>
      </w:r>
    </w:p>
    <w:p w14:paraId="00000006" w14:textId="77777777" w:rsidR="0034012F" w:rsidRPr="00DF2AEB" w:rsidRDefault="0034012F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</w:p>
    <w:p w14:paraId="00000007" w14:textId="646749F5" w:rsidR="0034012F" w:rsidRPr="00DF2AEB" w:rsidRDefault="00980FFF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lang w:val="lv-LV"/>
        </w:rPr>
        <w:t>Sapulcē piedalās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 xml:space="preserve"> Padomes locekļi: I.</w:t>
      </w:r>
      <w:r w:rsidR="002542B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 xml:space="preserve"> 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Pukinska, R.</w:t>
      </w:r>
      <w:r w:rsidR="002542B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 xml:space="preserve"> 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Vazdika, K.</w:t>
      </w:r>
      <w:r w:rsidR="002542B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 xml:space="preserve"> 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Znotiņš, J.</w:t>
      </w:r>
      <w:r w:rsidR="002542B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 xml:space="preserve"> 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Herbsta, G.</w:t>
      </w:r>
      <w:r w:rsidR="002542B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 xml:space="preserve"> 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Andžāns, K.</w:t>
      </w:r>
      <w:r w:rsidR="002542B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 xml:space="preserve"> 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Kārkliņš, A.</w:t>
      </w:r>
      <w:r w:rsidR="002542B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 xml:space="preserve"> 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 xml:space="preserve">Jaunzeme,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K.</w:t>
      </w:r>
      <w:r w:rsidR="002542B5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Veinšteina, D.</w:t>
      </w:r>
      <w:r w:rsidR="002542B5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Šiliņa, Kultūras ministrijas pārstāve Ilona Pētersone 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un Valdes loceklis J.Johansons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.</w:t>
      </w:r>
    </w:p>
    <w:p w14:paraId="00000008" w14:textId="77777777" w:rsidR="0034012F" w:rsidRPr="00DF2AEB" w:rsidRDefault="0034012F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</w:p>
    <w:p w14:paraId="00000009" w14:textId="77777777" w:rsidR="0034012F" w:rsidRPr="00DF2AEB" w:rsidRDefault="00980FFF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lv-LV"/>
        </w:rPr>
        <w:t>Nepiedalās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J.Kronis, M.Bērziņa.</w:t>
      </w:r>
    </w:p>
    <w:p w14:paraId="0000000A" w14:textId="77777777" w:rsidR="0034012F" w:rsidRPr="00DF2AEB" w:rsidRDefault="0034012F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</w:p>
    <w:p w14:paraId="0000000B" w14:textId="77777777" w:rsidR="0034012F" w:rsidRPr="00DF2AEB" w:rsidRDefault="00980FFF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Sapulces vadītājs: Kaspars Znotiņš (Padomes priekšsēdētājs)</w:t>
      </w:r>
    </w:p>
    <w:p w14:paraId="0000000C" w14:textId="77777777" w:rsidR="0034012F" w:rsidRPr="00DF2AEB" w:rsidRDefault="00980FFF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 xml:space="preserve">Protokolists: Diāna 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Kondraša</w:t>
      </w:r>
    </w:p>
    <w:p w14:paraId="0000000D" w14:textId="77777777" w:rsidR="0034012F" w:rsidRPr="00DF2AEB" w:rsidRDefault="00980FFF">
      <w:pPr>
        <w:pBdr>
          <w:top w:val="nil"/>
          <w:left w:val="nil"/>
          <w:bottom w:val="nil"/>
          <w:right w:val="nil"/>
          <w:between w:val="nil"/>
        </w:pBdr>
        <w:spacing w:after="60" w:line="345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lv-LV"/>
        </w:rPr>
        <w:t>Darba kārtībā:</w:t>
      </w:r>
    </w:p>
    <w:p w14:paraId="0000000E" w14:textId="77777777" w:rsidR="0034012F" w:rsidRPr="00DF2AEB" w:rsidRDefault="00980FFF">
      <w:pPr>
        <w:spacing w:line="256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Informācijas:</w:t>
      </w:r>
    </w:p>
    <w:p w14:paraId="0000000F" w14:textId="77777777" w:rsidR="0034012F" w:rsidRPr="00DF2AEB" w:rsidRDefault="00980FFF">
      <w:pPr>
        <w:numPr>
          <w:ilvl w:val="0"/>
          <w:numId w:val="1"/>
        </w:numPr>
        <w:spacing w:line="256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par izpildītājiem šogad pārskaitītām summām;</w:t>
      </w:r>
    </w:p>
    <w:p w14:paraId="00000010" w14:textId="77777777" w:rsidR="0034012F" w:rsidRPr="00DF2AEB" w:rsidRDefault="00980FFF">
      <w:pPr>
        <w:numPr>
          <w:ilvl w:val="0"/>
          <w:numId w:val="1"/>
        </w:numPr>
        <w:spacing w:line="256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par NA un PP tāmju apstiprināšanu;</w:t>
      </w:r>
    </w:p>
    <w:p w14:paraId="00000011" w14:textId="77777777" w:rsidR="0034012F" w:rsidRPr="00DF2AEB" w:rsidRDefault="00980FFF">
      <w:pPr>
        <w:numPr>
          <w:ilvl w:val="0"/>
          <w:numId w:val="1"/>
        </w:numPr>
        <w:spacing w:line="256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par līdzekļu norakstīšanu;</w:t>
      </w:r>
    </w:p>
    <w:p w14:paraId="00000012" w14:textId="77777777" w:rsidR="0034012F" w:rsidRPr="00DF2AEB" w:rsidRDefault="00980FFF">
      <w:pPr>
        <w:numPr>
          <w:ilvl w:val="0"/>
          <w:numId w:val="1"/>
        </w:numPr>
        <w:spacing w:line="256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par J.Johansona komandējumu uz Tallinu;</w:t>
      </w:r>
    </w:p>
    <w:p w14:paraId="00000013" w14:textId="77777777" w:rsidR="0034012F" w:rsidRPr="00DF2AEB" w:rsidRDefault="00980FFF">
      <w:pPr>
        <w:numPr>
          <w:ilvl w:val="0"/>
          <w:numId w:val="1"/>
        </w:numPr>
        <w:spacing w:line="256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par LaPAA auditu par 2024. gadu.</w:t>
      </w:r>
    </w:p>
    <w:p w14:paraId="00000014" w14:textId="77777777" w:rsidR="0034012F" w:rsidRPr="00DF2AEB" w:rsidRDefault="00980FFF">
      <w:pPr>
        <w:spacing w:line="256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1.   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  <w:t>LaPAA budžeta izpilde 11 mēnešo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s, izdevumu komentāri un LaPAA budžeta projekts 2025. gadam.</w:t>
      </w:r>
    </w:p>
    <w:p w14:paraId="00000015" w14:textId="77777777" w:rsidR="0034012F" w:rsidRPr="00DF2AEB" w:rsidRDefault="00980FFF">
      <w:pPr>
        <w:spacing w:line="256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2.   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  <w:t>Izmaksas padomes locekļiem un par prēmijām darbiniekiem.</w:t>
      </w:r>
    </w:p>
    <w:p w14:paraId="00000016" w14:textId="77777777" w:rsidR="0034012F" w:rsidRPr="00DF2AEB" w:rsidRDefault="00980FFF">
      <w:pPr>
        <w:spacing w:line="256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3.   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  <w:t>Par izmaiņām LaPAA noteiktajos minimālajos tarifos no 2025. gada.</w:t>
      </w:r>
    </w:p>
    <w:p w14:paraId="00000017" w14:textId="77777777" w:rsidR="0034012F" w:rsidRPr="00DF2AEB" w:rsidRDefault="00980FFF">
      <w:pPr>
        <w:spacing w:line="256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4.   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  <w:t>Par 2025. gada kopsapulces sasaukšanu, tās formu un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vietu.</w:t>
      </w:r>
    </w:p>
    <w:p w14:paraId="00000018" w14:textId="77777777" w:rsidR="0034012F" w:rsidRPr="00DF2AEB" w:rsidRDefault="00980FFF">
      <w:pPr>
        <w:spacing w:after="160" w:line="256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5.   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  <w:t>Par līguma slēgšanu ar Igaunijas Aktieru Savienību un līguma nosacījumiem. Līgums vai vienošanās?</w:t>
      </w:r>
    </w:p>
    <w:p w14:paraId="00000019" w14:textId="77777777" w:rsidR="0034012F" w:rsidRPr="00DF2AEB" w:rsidRDefault="00980FFF">
      <w:pPr>
        <w:pBdr>
          <w:top w:val="nil"/>
          <w:left w:val="nil"/>
          <w:bottom w:val="nil"/>
          <w:right w:val="nil"/>
          <w:between w:val="nil"/>
        </w:pBdr>
        <w:spacing w:after="60" w:line="345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lv-LV"/>
        </w:rPr>
        <w:t>J.Johansons informē:</w:t>
      </w:r>
    </w:p>
    <w:p w14:paraId="0000001A" w14:textId="03453BDF" w:rsidR="0034012F" w:rsidRPr="00DF2AEB" w:rsidRDefault="00980F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2024. gadā izpildītājiem </w:t>
      </w:r>
      <w:r w:rsid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nesēju atlīdzības līdzekļi uz par raidīšanu LR, LTV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</w:t>
      </w:r>
      <w:r w:rsidR="00DF2AEB"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izmaksāt</w:t>
      </w:r>
      <w:r w:rsid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s</w:t>
      </w:r>
      <w:r w:rsidR="00DF2AEB"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EUR 83 323, ieskaitot</w:t>
      </w:r>
      <w:r w:rsid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IIN;</w:t>
      </w:r>
    </w:p>
    <w:p w14:paraId="0000001B" w14:textId="7C9C9B64" w:rsidR="0034012F" w:rsidRPr="00DF2AEB" w:rsidRDefault="00DF2AE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Akka/laa iesniegusi apstiprināšanai tāmes.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Nesēj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u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atlīdzības tāme palielinājusies minimāli, patapinājuma tāme samazināta par 12 tūkstošiem.</w:t>
      </w:r>
      <w:r w:rsidR="007F4F7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Valdes loceklis parakstīja tās, jo bija steidzīgi jāparaksta.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</w:t>
      </w:r>
    </w:p>
    <w:p w14:paraId="0000001C" w14:textId="2A992F2E" w:rsidR="0034012F" w:rsidRPr="00DF2AEB" w:rsidRDefault="007F4F7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Maijai Eglīte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izmaksāta atlīdzība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uz kontu Luminor bankā, kas vairs nepastāv. Vienu daļu summas baka atskaitīja, bet otro daļu aicināja vērsties Swedbank AS. Tā norādīja, lai līdzekļus prasa saņēmējam. Bet M. Eglīte nav saņēmusi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lastRenderedPageBreak/>
        <w:t>šos līdzekļus, tos Luminor AS vienkārši piesavinājusies. Tiesvedība pret banku būt</w:t>
      </w:r>
      <w:r w:rsidR="002542B5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ilgstošs un dārgs process, tādēļ valdes loceklis nolēma ar rīkojumu l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īdzekļ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us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EUR 60,18 vē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r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tībā norakstīt.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Redzēsim, ko teiks revidente.</w:t>
      </w:r>
    </w:p>
    <w:p w14:paraId="0000001D" w14:textId="4DB95259" w:rsidR="0034012F" w:rsidRPr="0001177F" w:rsidRDefault="00980FFF" w:rsidP="000117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Igaunijas aktieru savienība izteikusi priekšlikumu slēgt līgumu starp abām organizācijām</w:t>
      </w:r>
      <w:r w:rsidR="007F4F7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, jo viņu darbībai pārmet, ka nav savstarpējās sadarbības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. J.Johansons </w:t>
      </w:r>
      <w:r w:rsidR="007F4F7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devā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s </w:t>
      </w:r>
      <w:r w:rsidR="007F4F7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komandējumā uz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Tallin</w:t>
      </w:r>
      <w:r w:rsidR="007F4F7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u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, lai </w:t>
      </w:r>
      <w:r w:rsidR="007F4F7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pārrunātu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līguma nosacījumus.</w:t>
      </w:r>
      <w:r w:rsidR="007F4F7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Piedāvātais projekts saņemts tikai vakar, tādēļ nav izdevies to vēl pārtulkot.</w:t>
      </w:r>
      <w:r w:rsidR="0001177F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</w:t>
      </w:r>
      <w:r w:rsidR="007F4F7B" w:rsidRPr="0001177F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</w:t>
      </w:r>
    </w:p>
    <w:p w14:paraId="0000001E" w14:textId="6A991D40" w:rsidR="0034012F" w:rsidRPr="00DF2AEB" w:rsidRDefault="00980F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Februārī zvērinātā revidente Nellija Pagrabniece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piekritusi veikt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auditu par 2024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. gadu.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Padome apstiprina zvērināto revidenti.</w:t>
      </w:r>
      <w:bookmarkStart w:id="0" w:name="_GoBack"/>
      <w:bookmarkEnd w:id="0"/>
    </w:p>
    <w:p w14:paraId="0000001F" w14:textId="77777777" w:rsidR="0034012F" w:rsidRPr="00DF2AEB" w:rsidRDefault="00980F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 w:line="345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Kopā ar vairākiem Padomes locekļiem notika tikšanās ar LaIPAs pārstāvjiem. </w:t>
      </w:r>
    </w:p>
    <w:p w14:paraId="00000020" w14:textId="77777777" w:rsidR="0034012F" w:rsidRPr="00DF2AEB" w:rsidRDefault="0034012F">
      <w:pPr>
        <w:pBdr>
          <w:top w:val="nil"/>
          <w:left w:val="nil"/>
          <w:bottom w:val="nil"/>
          <w:right w:val="nil"/>
          <w:between w:val="nil"/>
        </w:pBdr>
        <w:spacing w:after="60" w:line="345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</w:p>
    <w:p w14:paraId="00000021" w14:textId="77777777" w:rsidR="0034012F" w:rsidRPr="00DF2AEB" w:rsidRDefault="00980FFF">
      <w:pPr>
        <w:pBdr>
          <w:top w:val="nil"/>
          <w:left w:val="nil"/>
          <w:bottom w:val="nil"/>
          <w:right w:val="nil"/>
          <w:between w:val="nil"/>
        </w:pBdr>
        <w:spacing w:after="60" w:line="345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lv-LV"/>
        </w:rPr>
        <w:t>LaPAA Padome nolemj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:</w:t>
      </w:r>
    </w:p>
    <w:p w14:paraId="00000022" w14:textId="77777777" w:rsidR="0034012F" w:rsidRPr="00DF2AEB" w:rsidRDefault="00980FF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345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Apstiprināt budžetu 2025. gadam pēc iepazīšanās ar izpildi 2024. gadā (skat. pielikumā). </w:t>
      </w:r>
    </w:p>
    <w:p w14:paraId="00000023" w14:textId="77777777" w:rsidR="0034012F" w:rsidRPr="00DF2AEB" w:rsidRDefault="0034012F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00000024" w14:textId="77777777" w:rsidR="0034012F" w:rsidRPr="00DF2AEB" w:rsidRDefault="00980FFF">
      <w:pPr>
        <w:spacing w:line="345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Par: 9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  <w:t>Pret: 0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  <w:t>Atturas: 0</w:t>
      </w:r>
    </w:p>
    <w:p w14:paraId="00000025" w14:textId="77777777" w:rsidR="0034012F" w:rsidRPr="00DF2AEB" w:rsidRDefault="0034012F">
      <w:pPr>
        <w:spacing w:line="345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</w:p>
    <w:p w14:paraId="00000026" w14:textId="4581A9B5" w:rsidR="0034012F" w:rsidRPr="00DF2AEB" w:rsidRDefault="00980FFF">
      <w:pPr>
        <w:numPr>
          <w:ilvl w:val="0"/>
          <w:numId w:val="3"/>
        </w:numPr>
        <w:spacing w:after="60" w:line="345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Izmaksāt </w:t>
      </w:r>
      <w:r w:rsidR="0001177F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prēmiju algas apmērā par gada rezultātiem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menedžerei Diānai Kondrašai, grāmatvedei Ivetai Bagonei un valdes loceklim Janusam Johansonam.</w:t>
      </w:r>
    </w:p>
    <w:p w14:paraId="00000027" w14:textId="77777777" w:rsidR="0034012F" w:rsidRPr="00DF2AEB" w:rsidRDefault="00980FFF">
      <w:pPr>
        <w:spacing w:line="345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Par: 9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  <w:t>Pret: 0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  <w:t>Atturas: 0</w:t>
      </w:r>
    </w:p>
    <w:p w14:paraId="00000028" w14:textId="77777777" w:rsidR="0034012F" w:rsidRPr="00DF2AEB" w:rsidRDefault="0034012F">
      <w:pPr>
        <w:spacing w:line="345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</w:p>
    <w:p w14:paraId="00000029" w14:textId="7362A89D" w:rsidR="0034012F" w:rsidRPr="00DF2AEB" w:rsidRDefault="00980FFF">
      <w:pPr>
        <w:numPr>
          <w:ilvl w:val="0"/>
          <w:numId w:val="3"/>
        </w:numPr>
        <w:spacing w:line="345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Iekšējā vienošanās paredz, ka tarifus LaPAA ceļ reizi trīs gados. Pirms diviem gadiem tika celti tarif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i reklāmas sadaļā, bet nākamajā gadā - pārējās sadaļās. Tā kā pie jaunā tarifu formulējuma reklāmas sadaļā ar dažādo mediju veidu papildus izcenojumu, samaksa aktieriem ir pieaugusi, Padome lemj tarifus nemainīt līdz nākamajam gadam. </w:t>
      </w:r>
      <w:r w:rsidR="0078023E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Padome aicina aktīvāk izskaidrot aktieriem dažādu mediju izmantošanas ietveršanu līgumos ar reklāmas aģentūrām. </w:t>
      </w:r>
    </w:p>
    <w:p w14:paraId="0000002A" w14:textId="77777777" w:rsidR="0034012F" w:rsidRPr="00DF2AEB" w:rsidRDefault="00980FFF">
      <w:pPr>
        <w:spacing w:line="345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Par: 9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  <w:t>Pret: 0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  <w:t>Atturas: 0</w:t>
      </w:r>
    </w:p>
    <w:p w14:paraId="0000002B" w14:textId="77777777" w:rsidR="0034012F" w:rsidRPr="00DF2AEB" w:rsidRDefault="0034012F">
      <w:pPr>
        <w:spacing w:line="345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</w:p>
    <w:p w14:paraId="0000002C" w14:textId="6881AF14" w:rsidR="0034012F" w:rsidRPr="00DF2AEB" w:rsidRDefault="00980FFF">
      <w:pPr>
        <w:numPr>
          <w:ilvl w:val="0"/>
          <w:numId w:val="3"/>
        </w:numPr>
        <w:spacing w:line="345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Biedru kopsapulci sasaukt 10. martā klātienē ar iespēju pieslēgties attālināti ar potenciālu balsošanu par jautājumiem pirms sapulces.</w:t>
      </w:r>
      <w:r w:rsidR="0078023E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Par kopsapulces laiku vienoties ar LTDS, sasaucot LTDS Pārstāvju sapulci tajā pašā dienā.</w:t>
      </w:r>
    </w:p>
    <w:p w14:paraId="0000002D" w14:textId="77777777" w:rsidR="0034012F" w:rsidRPr="00DF2AEB" w:rsidRDefault="00980FFF">
      <w:pPr>
        <w:spacing w:line="345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Par: 9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  <w:t>Pret: 0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  <w:t>Atturas: 0</w:t>
      </w:r>
    </w:p>
    <w:p w14:paraId="0000002E" w14:textId="77777777" w:rsidR="0034012F" w:rsidRPr="00DF2AEB" w:rsidRDefault="0034012F">
      <w:pPr>
        <w:spacing w:line="345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</w:p>
    <w:p w14:paraId="0000002F" w14:textId="62D9204A" w:rsidR="0034012F" w:rsidRPr="00DF2AEB" w:rsidRDefault="00980FFF">
      <w:pPr>
        <w:numPr>
          <w:ilvl w:val="0"/>
          <w:numId w:val="3"/>
        </w:numPr>
        <w:spacing w:line="345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Igaunijas aktieru savienība vēlas slēgt starptautisk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us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sadarbības līgumus, tajā skaitā ar LaPAA. Igaunijas aktieru savienība 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par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s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a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v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u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pārstāvēto izpildītāju izpildījum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iem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sabiedriskajā medijā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saņem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79 tūkstoši eiro gadā, kas ir aptuveni uz pusi vairāk, kā LaPAA. Aptuveni pusi no šiem ieņēmumiem sastāda filmu dublāža, ko LaPAA licences līgums neiekļauj. 2025. gadā tiks slēgts jauns līgum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s ar sabiedrisko mediju, un šis būtu </w:t>
      </w:r>
      <w:r w:rsidR="00373654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pārrunājams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punkts.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Jautājums, kā monitorēt izpildījumus?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I.</w:t>
      </w:r>
      <w:r w:rsidR="00373654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Pēterson</w:t>
      </w:r>
      <w:r w:rsidR="00373654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e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komentē, ka sabiedriskajam medijam šāda monitoringa si</w:t>
      </w:r>
      <w:r w:rsidR="0001177F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s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tēma jau ir, ko izmanto LaIPA, bet monitoringa sistēma ir neprecīza un uzrāda mazāk, nekā reā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li tiek atskaņots, līdz ar to LaIPAi šobrīd ir tiesvedība ar LTV. Balstoties uz direktīvu, LTV un LR būtu pienākums monitoringa si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s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tēmu sakārtot un </w:t>
      </w:r>
      <w:r w:rsidR="00FF01DA"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sniegt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informāciju arī LaPAA. Vēl Igaunijas aktieru savienības ie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ņēmu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mus sastāda biedru nauda pusprocenta ap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mērā no 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algas vai saņemtās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atlīdzības, kā arī </w:t>
      </w:r>
      <w:r w:rsidR="0078023E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KM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dotācijas</w:t>
      </w:r>
      <w:r w:rsidR="0078023E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darbības nodrošināšanai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, kas nav p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aredzēts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La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tvijā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. </w:t>
      </w:r>
      <w:r w:rsidR="0078023E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Igaunijas AS pati nefiksē visus izpildītājus Igaunijas produkcijās, atšķirībā no LaPAA, kas var uzrādīt visus igauņu aktierus, kas piedalījušies Latvijas producētos projektos. Šis jautājums jāatrisina Igaunijas AS. I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gaunija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s AS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cer, ka 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pēc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starptautiska līguma 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noslēgšanas tā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varētu pavirzīties tuvāk norunai ar privātajām televīzijām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, un viņiem nesamazinātu % no sadalāmās nesēju atlīdzības.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Igauņu t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ikšanās ar Lietuvu plānota februārī. 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LaPAA padome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lem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j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, ka izdevīgāk ir slēgt sadarbības nodom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u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protokolu starp Latviju, Igauniju un Lietuvu par sadarbību noteiktos punktos, kas atšķirībā no līguma būtu juridiski vienkāršāk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, un parādītu sadarbība</w:t>
      </w:r>
      <w:r w:rsidR="0078023E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s rezultātus</w:t>
      </w:r>
      <w:r w:rsidR="00FF01DA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.</w:t>
      </w:r>
    </w:p>
    <w:p w14:paraId="00000030" w14:textId="77777777" w:rsidR="0034012F" w:rsidRPr="00DF2AEB" w:rsidRDefault="00980FFF">
      <w:pPr>
        <w:spacing w:line="345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Par: 9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  <w:t>Pret: 0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ab/>
        <w:t>Atturas: 0</w:t>
      </w:r>
    </w:p>
    <w:p w14:paraId="00000031" w14:textId="27305426" w:rsidR="0034012F" w:rsidRPr="00DF2AEB" w:rsidRDefault="00980FFF">
      <w:pPr>
        <w:spacing w:line="345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J.</w:t>
      </w:r>
      <w:r w:rsidR="0078023E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 xml:space="preserve">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Johansons sola līgumu iztulkot, dalīties ar Padomi, ieplānojot klātienes tikšanos tā apspriešanai.</w:t>
      </w:r>
    </w:p>
    <w:p w14:paraId="00000032" w14:textId="77777777" w:rsidR="0034012F" w:rsidRPr="00DF2AEB" w:rsidRDefault="0034012F">
      <w:pPr>
        <w:pBdr>
          <w:top w:val="nil"/>
          <w:left w:val="nil"/>
          <w:bottom w:val="nil"/>
          <w:right w:val="nil"/>
          <w:between w:val="nil"/>
        </w:pBdr>
        <w:spacing w:after="60" w:line="345" w:lineRule="auto"/>
        <w:ind w:left="216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lv-LV"/>
        </w:rPr>
      </w:pPr>
    </w:p>
    <w:p w14:paraId="00000033" w14:textId="0418F9D8" w:rsidR="0034012F" w:rsidRPr="00DF2AEB" w:rsidRDefault="00980FFF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Sapulces vadītājs  (K.</w:t>
      </w:r>
      <w:r w:rsidR="0078023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 xml:space="preserve"> 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 xml:space="preserve">Znotiņš)                 </w:t>
      </w:r>
    </w:p>
    <w:p w14:paraId="00000034" w14:textId="4D35843F" w:rsidR="0034012F" w:rsidRPr="00DF2AEB" w:rsidRDefault="00980FFF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Protokolists  (D.</w:t>
      </w:r>
      <w:r w:rsidR="0078023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 xml:space="preserve"> 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Kondraša)</w:t>
      </w:r>
    </w:p>
    <w:p w14:paraId="00000035" w14:textId="77777777" w:rsidR="0034012F" w:rsidRPr="00DF2AEB" w:rsidRDefault="0034012F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lang w:val="lv-LV"/>
        </w:rPr>
      </w:pPr>
    </w:p>
    <w:p w14:paraId="00000036" w14:textId="77777777" w:rsidR="0034012F" w:rsidRPr="00DF2AEB" w:rsidRDefault="00980FFF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lang w:val="lv-LV"/>
        </w:rPr>
        <w:t>IZRAKSTS PAREIZS</w:t>
      </w:r>
    </w:p>
    <w:p w14:paraId="00000037" w14:textId="77777777" w:rsidR="0034012F" w:rsidRPr="00DF2AEB" w:rsidRDefault="00980FFF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>Biedrības</w:t>
      </w:r>
      <w:r w:rsidRPr="00DF2AEB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  <w:lang w:val="lv-LV"/>
        </w:rPr>
        <w:t xml:space="preserve"> 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 xml:space="preserve">„Latvijas Profesionālo aktieru apvienība”       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ab/>
      </w:r>
    </w:p>
    <w:p w14:paraId="00000038" w14:textId="77777777" w:rsidR="0034012F" w:rsidRPr="00DF2AEB" w:rsidRDefault="00980FFF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 xml:space="preserve">Valdes loceklis          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ab/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ab/>
        <w:t>(Jānus Johansons</w:t>
      </w:r>
      <w:r w:rsidRPr="00DF2AEB"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  <w:lang w:val="lv-LV"/>
        </w:rPr>
        <w:t>)</w:t>
      </w:r>
    </w:p>
    <w:p w14:paraId="0000003A" w14:textId="56EF04D4" w:rsidR="0034012F" w:rsidRPr="00DF2AEB" w:rsidRDefault="00980FFF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 xml:space="preserve">Rīgā, 2024. gada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16</w:t>
      </w:r>
      <w:r w:rsidRPr="00DF2AEB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lv-LV"/>
        </w:rPr>
        <w:t xml:space="preserve">. </w:t>
      </w:r>
      <w:r w:rsidRPr="00DF2AEB"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  <w:t>decembrī</w:t>
      </w:r>
    </w:p>
    <w:p w14:paraId="0000003B" w14:textId="77777777" w:rsidR="0034012F" w:rsidRPr="00DF2AEB" w:rsidRDefault="0034012F">
      <w:pPr>
        <w:pBdr>
          <w:top w:val="nil"/>
          <w:left w:val="nil"/>
          <w:bottom w:val="nil"/>
          <w:right w:val="nil"/>
          <w:between w:val="nil"/>
        </w:pBdr>
        <w:spacing w:line="345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lv-LV"/>
        </w:rPr>
      </w:pPr>
    </w:p>
    <w:sectPr w:rsidR="0034012F" w:rsidRPr="00DF2AEB"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254C4F"/>
    <w:multiLevelType w:val="multilevel"/>
    <w:tmpl w:val="550C2E2E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>
    <w:nsid w:val="5BF62902"/>
    <w:multiLevelType w:val="multilevel"/>
    <w:tmpl w:val="FB98B83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nsid w:val="674C0A6F"/>
    <w:multiLevelType w:val="multilevel"/>
    <w:tmpl w:val="F5DED3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12F"/>
    <w:rsid w:val="0001177F"/>
    <w:rsid w:val="002542B5"/>
    <w:rsid w:val="0034012F"/>
    <w:rsid w:val="00373654"/>
    <w:rsid w:val="0078023E"/>
    <w:rsid w:val="007F4F7B"/>
    <w:rsid w:val="00980FFF"/>
    <w:rsid w:val="00B23154"/>
    <w:rsid w:val="00DF2AEB"/>
    <w:rsid w:val="00FF01DA"/>
    <w:rsid w:val="00FF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8AB34"/>
  <w15:docId w15:val="{CC2DD630-604B-4A46-9ACC-843373A2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4A5"/>
  </w:style>
  <w:style w:type="paragraph" w:styleId="Heading1">
    <w:name w:val="heading 1"/>
    <w:basedOn w:val="Normal"/>
    <w:next w:val="Normal"/>
    <w:uiPriority w:val="9"/>
    <w:qFormat/>
    <w:rsid w:val="008B269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8B269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8B269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8B269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8B2698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8B269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8B2698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arasts1">
    <w:name w:val="Parasts1"/>
    <w:rsid w:val="008B2698"/>
  </w:style>
  <w:style w:type="table" w:customStyle="1" w:styleId="TableNormal10">
    <w:name w:val="Table Normal1"/>
    <w:rsid w:val="008B269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sts10">
    <w:name w:val="Parasts1"/>
    <w:rsid w:val="00FD24A5"/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TcW6d7hCM9ENNBIwR4AEtwNs+A==">CgMxLjA4AHIhMXcwSi1ENGlJdkpIV0ZnT2wtTVlsdGw1TUJERFZlMjhU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825</Words>
  <Characters>4708</Characters>
  <Application>Microsoft Macintosh Word</Application>
  <DocSecurity>0</DocSecurity>
  <Lines>39</Lines>
  <Paragraphs>11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6</cp:revision>
  <dcterms:created xsi:type="dcterms:W3CDTF">2025-01-07T19:08:00Z</dcterms:created>
  <dcterms:modified xsi:type="dcterms:W3CDTF">2025-03-08T13:53:00Z</dcterms:modified>
</cp:coreProperties>
</file>