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FD84" w14:textId="16497AF4" w:rsidR="00510E96" w:rsidRDefault="00D40B89" w:rsidP="00B40CDD">
      <w:pPr>
        <w:jc w:val="center"/>
        <w:rPr>
          <w:sz w:val="28"/>
          <w:szCs w:val="28"/>
        </w:rPr>
      </w:pPr>
      <w:r>
        <w:rPr>
          <w:sz w:val="28"/>
          <w:szCs w:val="28"/>
        </w:rPr>
        <w:t>LaPAA padom</w:t>
      </w:r>
      <w:r w:rsidR="00B40CDD">
        <w:rPr>
          <w:sz w:val="28"/>
          <w:szCs w:val="28"/>
        </w:rPr>
        <w:t>es</w:t>
      </w:r>
      <w:r w:rsidR="00C55FB5">
        <w:rPr>
          <w:sz w:val="28"/>
          <w:szCs w:val="28"/>
        </w:rPr>
        <w:t xml:space="preserve"> </w:t>
      </w:r>
      <w:r w:rsidR="00C171CC">
        <w:rPr>
          <w:sz w:val="28"/>
          <w:szCs w:val="28"/>
        </w:rPr>
        <w:t>6</w:t>
      </w:r>
      <w:r>
        <w:rPr>
          <w:sz w:val="28"/>
          <w:szCs w:val="28"/>
        </w:rPr>
        <w:t>.(</w:t>
      </w:r>
      <w:r w:rsidR="00C171CC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B40CDD">
        <w:rPr>
          <w:sz w:val="28"/>
          <w:szCs w:val="28"/>
        </w:rPr>
        <w:t xml:space="preserve"> sēdes darba kārtība.</w:t>
      </w:r>
    </w:p>
    <w:p w14:paraId="6E646E51" w14:textId="25808975" w:rsidR="00B10199" w:rsidRDefault="00A301FB" w:rsidP="00B40CDD">
      <w:pPr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C55FB5">
        <w:rPr>
          <w:sz w:val="28"/>
          <w:szCs w:val="28"/>
        </w:rPr>
        <w:t>.</w:t>
      </w:r>
      <w:r w:rsidR="00C171CC">
        <w:rPr>
          <w:sz w:val="28"/>
          <w:szCs w:val="28"/>
        </w:rPr>
        <w:t>1</w:t>
      </w:r>
      <w:r w:rsidR="001B3A5D">
        <w:rPr>
          <w:sz w:val="28"/>
          <w:szCs w:val="28"/>
        </w:rPr>
        <w:t>2</w:t>
      </w:r>
      <w:r w:rsidR="0079583A">
        <w:rPr>
          <w:sz w:val="28"/>
          <w:szCs w:val="28"/>
        </w:rPr>
        <w:t>.</w:t>
      </w:r>
      <w:r w:rsidR="00B10199">
        <w:rPr>
          <w:sz w:val="28"/>
          <w:szCs w:val="28"/>
        </w:rPr>
        <w:t>20</w:t>
      </w:r>
      <w:r w:rsidR="001B3A5D">
        <w:rPr>
          <w:sz w:val="28"/>
          <w:szCs w:val="28"/>
        </w:rPr>
        <w:t>2</w:t>
      </w:r>
      <w:r w:rsidR="00C171CC">
        <w:rPr>
          <w:sz w:val="28"/>
          <w:szCs w:val="28"/>
        </w:rPr>
        <w:t>5</w:t>
      </w:r>
      <w:r w:rsidR="00B10199">
        <w:rPr>
          <w:sz w:val="28"/>
          <w:szCs w:val="28"/>
        </w:rPr>
        <w:t>.</w:t>
      </w:r>
      <w:r w:rsidR="0075066A">
        <w:rPr>
          <w:sz w:val="28"/>
          <w:szCs w:val="28"/>
        </w:rPr>
        <w:t xml:space="preserve"> plkst.</w:t>
      </w:r>
      <w:r w:rsidR="00C55FB5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21CB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D40B89">
        <w:rPr>
          <w:sz w:val="28"/>
          <w:szCs w:val="28"/>
        </w:rPr>
        <w:t>0</w:t>
      </w:r>
      <w:r w:rsidR="00321CB9">
        <w:rPr>
          <w:sz w:val="28"/>
          <w:szCs w:val="28"/>
        </w:rPr>
        <w:t xml:space="preserve"> platformā “Zoom”</w:t>
      </w:r>
    </w:p>
    <w:p w14:paraId="7BD0FEB4" w14:textId="77777777" w:rsidR="00321CB9" w:rsidRDefault="00321CB9" w:rsidP="00B40CDD">
      <w:pPr>
        <w:jc w:val="center"/>
        <w:rPr>
          <w:sz w:val="28"/>
          <w:szCs w:val="28"/>
        </w:rPr>
      </w:pPr>
    </w:p>
    <w:p w14:paraId="6942BE4F" w14:textId="2901FAD0" w:rsidR="00321CB9" w:rsidRDefault="00321CB9" w:rsidP="00321CB9">
      <w:pPr>
        <w:rPr>
          <w:sz w:val="28"/>
          <w:szCs w:val="28"/>
        </w:rPr>
      </w:pPr>
      <w:r>
        <w:rPr>
          <w:sz w:val="28"/>
          <w:szCs w:val="28"/>
        </w:rPr>
        <w:t xml:space="preserve">Piedalās padomes locekļi K.Znotiņš, G.Andžāns, A.Jaunzeme, J.Kronis, K.Kārkliņš, I.Pukinska, </w:t>
      </w:r>
      <w:r w:rsidR="00DD3CB5">
        <w:rPr>
          <w:sz w:val="28"/>
          <w:szCs w:val="28"/>
        </w:rPr>
        <w:t>R. Vazdika, valdes loceklis J.Johansons.</w:t>
      </w:r>
    </w:p>
    <w:p w14:paraId="79A68F51" w14:textId="17D940C1" w:rsidR="00321CB9" w:rsidRDefault="00321CB9" w:rsidP="00321CB9">
      <w:pPr>
        <w:rPr>
          <w:sz w:val="28"/>
          <w:szCs w:val="28"/>
        </w:rPr>
      </w:pPr>
      <w:r>
        <w:rPr>
          <w:sz w:val="28"/>
          <w:szCs w:val="28"/>
        </w:rPr>
        <w:t xml:space="preserve">Nepiedalās: </w:t>
      </w:r>
      <w:r w:rsidR="00DD3CB5">
        <w:rPr>
          <w:sz w:val="28"/>
          <w:szCs w:val="28"/>
        </w:rPr>
        <w:t>J.Herbsta, D.Šiliņa, M.Bērziņa, K.Veinšteina.</w:t>
      </w:r>
    </w:p>
    <w:p w14:paraId="1DE91C11" w14:textId="77777777" w:rsidR="00B40CDD" w:rsidRDefault="00B40CDD" w:rsidP="00B40CDD">
      <w:pPr>
        <w:jc w:val="center"/>
        <w:rPr>
          <w:sz w:val="28"/>
          <w:szCs w:val="28"/>
        </w:rPr>
      </w:pPr>
    </w:p>
    <w:p w14:paraId="12E672FF" w14:textId="77777777" w:rsidR="0073793D" w:rsidRDefault="00B40CDD" w:rsidP="00B40CDD">
      <w:pPr>
        <w:numPr>
          <w:ilvl w:val="0"/>
          <w:numId w:val="1"/>
        </w:numPr>
        <w:jc w:val="both"/>
        <w:rPr>
          <w:sz w:val="28"/>
          <w:szCs w:val="28"/>
        </w:rPr>
      </w:pPr>
      <w:r w:rsidRPr="009941FB">
        <w:rPr>
          <w:sz w:val="28"/>
          <w:szCs w:val="28"/>
        </w:rPr>
        <w:t>Informācija</w:t>
      </w:r>
      <w:r w:rsidR="0073793D">
        <w:rPr>
          <w:sz w:val="28"/>
          <w:szCs w:val="28"/>
        </w:rPr>
        <w:t>s:</w:t>
      </w:r>
    </w:p>
    <w:p w14:paraId="2DD66AAB" w14:textId="44C08DC8" w:rsidR="00370E00" w:rsidRDefault="00370E00" w:rsidP="001439AD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851D11">
        <w:rPr>
          <w:sz w:val="28"/>
          <w:szCs w:val="28"/>
        </w:rPr>
        <w:t xml:space="preserve">ar </w:t>
      </w:r>
      <w:r w:rsidR="0081501A">
        <w:rPr>
          <w:sz w:val="28"/>
          <w:szCs w:val="28"/>
        </w:rPr>
        <w:t xml:space="preserve">līdzdalību </w:t>
      </w:r>
      <w:r w:rsidR="005B6F75">
        <w:rPr>
          <w:sz w:val="28"/>
          <w:szCs w:val="28"/>
        </w:rPr>
        <w:t>padom</w:t>
      </w:r>
      <w:r w:rsidR="0081501A">
        <w:rPr>
          <w:sz w:val="28"/>
          <w:szCs w:val="28"/>
        </w:rPr>
        <w:t xml:space="preserve">es sēdē un </w:t>
      </w:r>
      <w:r w:rsidR="00986B02">
        <w:rPr>
          <w:sz w:val="28"/>
          <w:szCs w:val="28"/>
        </w:rPr>
        <w:t>ne</w:t>
      </w:r>
      <w:r w:rsidR="00851D11">
        <w:rPr>
          <w:sz w:val="28"/>
          <w:szCs w:val="28"/>
        </w:rPr>
        <w:t>i</w:t>
      </w:r>
      <w:r w:rsidR="00986B02">
        <w:rPr>
          <w:sz w:val="28"/>
          <w:szCs w:val="28"/>
        </w:rPr>
        <w:t>erašan</w:t>
      </w:r>
      <w:r w:rsidR="005D4DA9">
        <w:rPr>
          <w:sz w:val="28"/>
          <w:szCs w:val="28"/>
        </w:rPr>
        <w:t>ās iemesliem</w:t>
      </w:r>
      <w:r w:rsidR="00851D11">
        <w:rPr>
          <w:sz w:val="28"/>
          <w:szCs w:val="28"/>
        </w:rPr>
        <w:t>;</w:t>
      </w:r>
    </w:p>
    <w:p w14:paraId="5CEA5D19" w14:textId="49687F0E" w:rsidR="00D11760" w:rsidRPr="001439AD" w:rsidRDefault="00D11760" w:rsidP="001439AD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samaksu “Spēlmaņu nakts” nominantiem;</w:t>
      </w:r>
    </w:p>
    <w:p w14:paraId="73FC1E1E" w14:textId="77777777" w:rsidR="00C171CC" w:rsidRDefault="00C171CC" w:rsidP="00C171CC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LaPAA grāmatveža maiņu un rezultātiem;</w:t>
      </w:r>
    </w:p>
    <w:p w14:paraId="15C6E748" w14:textId="3DB72060" w:rsidR="007862D6" w:rsidRDefault="007862D6" w:rsidP="00370E00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 </w:t>
      </w:r>
      <w:r w:rsidR="00D11760">
        <w:rPr>
          <w:sz w:val="28"/>
          <w:szCs w:val="28"/>
        </w:rPr>
        <w:t xml:space="preserve">vienošanos ar </w:t>
      </w:r>
      <w:r>
        <w:rPr>
          <w:sz w:val="28"/>
          <w:szCs w:val="28"/>
        </w:rPr>
        <w:t>zvērināt</w:t>
      </w:r>
      <w:r w:rsidR="00D11760">
        <w:rPr>
          <w:sz w:val="28"/>
          <w:szCs w:val="28"/>
        </w:rPr>
        <w:t>u</w:t>
      </w:r>
      <w:r>
        <w:rPr>
          <w:sz w:val="28"/>
          <w:szCs w:val="28"/>
        </w:rPr>
        <w:t xml:space="preserve"> revident</w:t>
      </w:r>
      <w:r w:rsidR="00D11760">
        <w:rPr>
          <w:sz w:val="28"/>
          <w:szCs w:val="28"/>
        </w:rPr>
        <w:t>i</w:t>
      </w:r>
      <w:r>
        <w:rPr>
          <w:sz w:val="28"/>
          <w:szCs w:val="28"/>
        </w:rPr>
        <w:t xml:space="preserve"> 20</w:t>
      </w:r>
      <w:r w:rsidR="00D11760">
        <w:rPr>
          <w:sz w:val="28"/>
          <w:szCs w:val="28"/>
        </w:rPr>
        <w:t>2</w:t>
      </w:r>
      <w:r w:rsidR="005B6F7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B3A5D">
        <w:rPr>
          <w:sz w:val="28"/>
          <w:szCs w:val="28"/>
        </w:rPr>
        <w:t xml:space="preserve"> </w:t>
      </w:r>
      <w:r>
        <w:rPr>
          <w:sz w:val="28"/>
          <w:szCs w:val="28"/>
        </w:rPr>
        <w:t>gad</w:t>
      </w:r>
      <w:r w:rsidR="005B6F75">
        <w:rPr>
          <w:sz w:val="28"/>
          <w:szCs w:val="28"/>
        </w:rPr>
        <w:t>am</w:t>
      </w:r>
      <w:r>
        <w:rPr>
          <w:sz w:val="28"/>
          <w:szCs w:val="28"/>
        </w:rPr>
        <w:t>;</w:t>
      </w:r>
    </w:p>
    <w:p w14:paraId="5D63DF71" w14:textId="63C35789" w:rsidR="007862D6" w:rsidRDefault="007862D6" w:rsidP="007862D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 </w:t>
      </w:r>
      <w:r w:rsidR="00C171CC">
        <w:rPr>
          <w:sz w:val="28"/>
          <w:szCs w:val="28"/>
        </w:rPr>
        <w:t xml:space="preserve">piedāvātajām </w:t>
      </w:r>
      <w:r w:rsidR="00D11760">
        <w:rPr>
          <w:sz w:val="28"/>
          <w:szCs w:val="28"/>
        </w:rPr>
        <w:t>izmaiņām Autortiesību</w:t>
      </w:r>
      <w:r>
        <w:rPr>
          <w:sz w:val="28"/>
          <w:szCs w:val="28"/>
        </w:rPr>
        <w:t xml:space="preserve"> likum</w:t>
      </w:r>
      <w:r w:rsidR="00D11760">
        <w:rPr>
          <w:sz w:val="28"/>
          <w:szCs w:val="28"/>
        </w:rPr>
        <w:t>ā</w:t>
      </w:r>
      <w:r w:rsidR="005B6F75">
        <w:rPr>
          <w:sz w:val="28"/>
          <w:szCs w:val="28"/>
        </w:rPr>
        <w:t>;</w:t>
      </w:r>
    </w:p>
    <w:p w14:paraId="7970AD16" w14:textId="780E2084" w:rsidR="005B6F75" w:rsidRDefault="005B6F75" w:rsidP="007862D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Latvijas aktieru līdzdalību starptautiskajā futbola turnīrā Tartu</w:t>
      </w:r>
      <w:r w:rsidR="00C171CC">
        <w:rPr>
          <w:sz w:val="28"/>
          <w:szCs w:val="28"/>
        </w:rPr>
        <w:t xml:space="preserve"> 07.09.2025.</w:t>
      </w:r>
      <w:r>
        <w:rPr>
          <w:sz w:val="28"/>
          <w:szCs w:val="28"/>
        </w:rPr>
        <w:t>;</w:t>
      </w:r>
    </w:p>
    <w:p w14:paraId="548066CA" w14:textId="025933D5" w:rsidR="005B6F75" w:rsidRDefault="005B6F75" w:rsidP="007862D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Čehova teātra padomes locekļa vēlēšanām;</w:t>
      </w:r>
    </w:p>
    <w:p w14:paraId="7E820248" w14:textId="77777777" w:rsidR="005B6F75" w:rsidRDefault="005B6F75" w:rsidP="007862D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LaPAA valdes locekļa kandidātiem;</w:t>
      </w:r>
    </w:p>
    <w:p w14:paraId="153CAF7F" w14:textId="56DDD2E2" w:rsidR="005B6F75" w:rsidRPr="007862D6" w:rsidRDefault="005B6F75" w:rsidP="007862D6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līguma slēgšanu ar LSM</w:t>
      </w:r>
      <w:r w:rsidR="00321CB9">
        <w:rPr>
          <w:sz w:val="28"/>
          <w:szCs w:val="28"/>
        </w:rPr>
        <w:t>.</w:t>
      </w:r>
    </w:p>
    <w:p w14:paraId="18F30EC6" w14:textId="796582AC" w:rsidR="00E24CDC" w:rsidRPr="001B3A5D" w:rsidRDefault="00C55FB5" w:rsidP="00E24CD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11760">
        <w:rPr>
          <w:sz w:val="28"/>
          <w:szCs w:val="28"/>
        </w:rPr>
        <w:t>2</w:t>
      </w:r>
      <w:r w:rsidR="005B6F75">
        <w:rPr>
          <w:sz w:val="28"/>
          <w:szCs w:val="28"/>
        </w:rPr>
        <w:t>5</w:t>
      </w:r>
      <w:r w:rsidR="00A223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2231F">
        <w:rPr>
          <w:sz w:val="28"/>
          <w:szCs w:val="28"/>
        </w:rPr>
        <w:t>g</w:t>
      </w:r>
      <w:r>
        <w:rPr>
          <w:sz w:val="28"/>
          <w:szCs w:val="28"/>
        </w:rPr>
        <w:t xml:space="preserve">ada LaPAA </w:t>
      </w:r>
      <w:r w:rsidR="00A2231F">
        <w:rPr>
          <w:sz w:val="28"/>
          <w:szCs w:val="28"/>
        </w:rPr>
        <w:t>budžeta izpild</w:t>
      </w:r>
      <w:r w:rsidR="00681058">
        <w:rPr>
          <w:sz w:val="28"/>
          <w:szCs w:val="28"/>
        </w:rPr>
        <w:t>e</w:t>
      </w:r>
      <w:r w:rsidR="00D11760">
        <w:rPr>
          <w:sz w:val="28"/>
          <w:szCs w:val="28"/>
        </w:rPr>
        <w:t xml:space="preserve"> 11 mēnešos</w:t>
      </w:r>
      <w:r w:rsidR="00E24CDC">
        <w:rPr>
          <w:sz w:val="28"/>
          <w:szCs w:val="28"/>
        </w:rPr>
        <w:t xml:space="preserve"> un</w:t>
      </w:r>
      <w:r w:rsidR="00E24CDC" w:rsidRPr="00E24CDC">
        <w:rPr>
          <w:sz w:val="28"/>
          <w:szCs w:val="28"/>
        </w:rPr>
        <w:t xml:space="preserve"> </w:t>
      </w:r>
      <w:r w:rsidR="00E24CDC">
        <w:rPr>
          <w:sz w:val="28"/>
          <w:szCs w:val="28"/>
        </w:rPr>
        <w:t>2026. gada budžeta projekts.</w:t>
      </w:r>
    </w:p>
    <w:p w14:paraId="6F2516A5" w14:textId="654945B9" w:rsidR="00D11760" w:rsidRPr="00073AF3" w:rsidRDefault="00073AF3" w:rsidP="00073AF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prēmijām LaPAA darbiniekiem.</w:t>
      </w:r>
    </w:p>
    <w:p w14:paraId="7F1D53CE" w14:textId="79058450" w:rsidR="001B3A5D" w:rsidRDefault="00D11760" w:rsidP="00A2231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padomes locekļu atlīdzību par padomes sēdēm.</w:t>
      </w:r>
    </w:p>
    <w:p w14:paraId="474DBA4C" w14:textId="7A5EEE5D" w:rsidR="005B6F75" w:rsidRDefault="00C171CC" w:rsidP="00A2231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Aijena Trušena pieņemšanu LaPAA biedros.</w:t>
      </w:r>
    </w:p>
    <w:p w14:paraId="4883F366" w14:textId="2818C136" w:rsidR="00E765B9" w:rsidRDefault="00E765B9" w:rsidP="00E765B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 202</w:t>
      </w:r>
      <w:r w:rsidR="005B6F75">
        <w:rPr>
          <w:sz w:val="28"/>
          <w:szCs w:val="28"/>
        </w:rPr>
        <w:t>6</w:t>
      </w:r>
      <w:r>
        <w:rPr>
          <w:sz w:val="28"/>
          <w:szCs w:val="28"/>
        </w:rPr>
        <w:t xml:space="preserve">. gada </w:t>
      </w:r>
      <w:r w:rsidR="00073AF3">
        <w:rPr>
          <w:sz w:val="28"/>
          <w:szCs w:val="28"/>
        </w:rPr>
        <w:t xml:space="preserve">LaPAA </w:t>
      </w:r>
      <w:r>
        <w:rPr>
          <w:sz w:val="28"/>
          <w:szCs w:val="28"/>
        </w:rPr>
        <w:t xml:space="preserve">biedru sapulces </w:t>
      </w:r>
      <w:r w:rsidR="00C171CC">
        <w:rPr>
          <w:sz w:val="28"/>
          <w:szCs w:val="28"/>
        </w:rPr>
        <w:t>09.03.2025.</w:t>
      </w:r>
      <w:r w:rsidR="00321CB9">
        <w:rPr>
          <w:sz w:val="28"/>
          <w:szCs w:val="28"/>
        </w:rPr>
        <w:t xml:space="preserve"> sasaukšanu,</w:t>
      </w:r>
      <w:r w:rsidR="00C171CC">
        <w:rPr>
          <w:sz w:val="28"/>
          <w:szCs w:val="28"/>
        </w:rPr>
        <w:t xml:space="preserve"> vietu un laiku.</w:t>
      </w:r>
    </w:p>
    <w:p w14:paraId="6038FBF7" w14:textId="77777777" w:rsidR="00C171CC" w:rsidRDefault="00C55FB5" w:rsidP="00C171C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 </w:t>
      </w:r>
      <w:r w:rsidR="001B3A5D">
        <w:rPr>
          <w:sz w:val="28"/>
          <w:szCs w:val="28"/>
        </w:rPr>
        <w:t xml:space="preserve">biedru sapulces </w:t>
      </w:r>
      <w:r w:rsidR="00E65DC6">
        <w:rPr>
          <w:sz w:val="28"/>
          <w:szCs w:val="28"/>
        </w:rPr>
        <w:t xml:space="preserve">tēmām un </w:t>
      </w:r>
      <w:r w:rsidR="001B3A5D">
        <w:rPr>
          <w:sz w:val="28"/>
          <w:szCs w:val="28"/>
        </w:rPr>
        <w:t>darba kārtību</w:t>
      </w:r>
      <w:r w:rsidR="0030367F">
        <w:rPr>
          <w:sz w:val="28"/>
          <w:szCs w:val="28"/>
        </w:rPr>
        <w:t>.</w:t>
      </w:r>
      <w:r w:rsidR="00C171CC" w:rsidRPr="00C171CC">
        <w:rPr>
          <w:sz w:val="28"/>
          <w:szCs w:val="28"/>
        </w:rPr>
        <w:t xml:space="preserve"> </w:t>
      </w:r>
    </w:p>
    <w:p w14:paraId="49345241" w14:textId="4E42C8B9" w:rsidR="001E3BC9" w:rsidRPr="00A301FB" w:rsidRDefault="0022030F" w:rsidP="00A301FB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Licences līgums ar LSM.</w:t>
      </w:r>
    </w:p>
    <w:p w14:paraId="774452C3" w14:textId="77777777" w:rsidR="00B10199" w:rsidRDefault="00D40B89" w:rsidP="00B1019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Iepriekšējās padomes sēdes protokola apstiprināšana</w:t>
      </w:r>
      <w:r w:rsidR="009941FB">
        <w:rPr>
          <w:sz w:val="28"/>
          <w:szCs w:val="28"/>
        </w:rPr>
        <w:t>.</w:t>
      </w:r>
    </w:p>
    <w:p w14:paraId="1B80DFD6" w14:textId="77777777" w:rsidR="00284128" w:rsidRDefault="00284128" w:rsidP="00284128">
      <w:pPr>
        <w:jc w:val="both"/>
        <w:rPr>
          <w:sz w:val="28"/>
          <w:szCs w:val="28"/>
        </w:rPr>
      </w:pPr>
    </w:p>
    <w:p w14:paraId="3D210140" w14:textId="77777777" w:rsidR="00284128" w:rsidRDefault="00284128" w:rsidP="00284128">
      <w:pPr>
        <w:jc w:val="both"/>
        <w:rPr>
          <w:sz w:val="28"/>
          <w:szCs w:val="28"/>
        </w:rPr>
      </w:pPr>
    </w:p>
    <w:p w14:paraId="5661F071" w14:textId="5BCEEC6A" w:rsidR="00284128" w:rsidRDefault="00284128" w:rsidP="00284128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D3CB5">
        <w:rPr>
          <w:sz w:val="28"/>
          <w:szCs w:val="28"/>
        </w:rPr>
        <w:t xml:space="preserve"> </w:t>
      </w:r>
      <w:r w:rsidRPr="009941FB">
        <w:rPr>
          <w:sz w:val="28"/>
          <w:szCs w:val="28"/>
        </w:rPr>
        <w:t>Informācija</w:t>
      </w:r>
      <w:r>
        <w:rPr>
          <w:sz w:val="28"/>
          <w:szCs w:val="28"/>
        </w:rPr>
        <w:t>s:</w:t>
      </w:r>
    </w:p>
    <w:p w14:paraId="06520854" w14:textId="4BDFED88" w:rsidR="00284128" w:rsidRDefault="0091783C" w:rsidP="009178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 </w:t>
      </w:r>
      <w:r w:rsidR="00284128">
        <w:rPr>
          <w:sz w:val="28"/>
          <w:szCs w:val="28"/>
        </w:rPr>
        <w:t>nepiedalās Jana Herbsta (nav interneta sakaru Sāremā)</w:t>
      </w:r>
      <w:r w:rsidR="00F16405">
        <w:rPr>
          <w:sz w:val="28"/>
          <w:szCs w:val="28"/>
        </w:rPr>
        <w:t>, Daiga Šiliņa</w:t>
      </w:r>
      <w:r w:rsidR="00321CB9">
        <w:rPr>
          <w:sz w:val="28"/>
          <w:szCs w:val="28"/>
        </w:rPr>
        <w:t xml:space="preserve"> </w:t>
      </w:r>
      <w:r w:rsidR="00F16405">
        <w:rPr>
          <w:sz w:val="28"/>
          <w:szCs w:val="28"/>
        </w:rPr>
        <w:t>(aizņemta darbā), Marija Bērziņa (nevar pieslēgties), Kristīne Veinšteina (nezināms iemesls)</w:t>
      </w:r>
      <w:r w:rsidR="00284128">
        <w:rPr>
          <w:sz w:val="28"/>
          <w:szCs w:val="28"/>
        </w:rPr>
        <w:t>;</w:t>
      </w:r>
    </w:p>
    <w:p w14:paraId="141639DD" w14:textId="2C41CC2B" w:rsidR="00284128" w:rsidRPr="00F16405" w:rsidRDefault="00284128" w:rsidP="00F16405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F16405">
        <w:rPr>
          <w:sz w:val="28"/>
          <w:szCs w:val="28"/>
        </w:rPr>
        <w:t xml:space="preserve"> “Spēlmaņu nakts” nominantiem</w:t>
      </w:r>
      <w:r w:rsidR="00F16405">
        <w:rPr>
          <w:sz w:val="28"/>
          <w:szCs w:val="28"/>
        </w:rPr>
        <w:t xml:space="preserve"> – LaPAA biedriem izmaksāti 1200 eiro, saglabājas nākamajām izmaksām 800 eiro</w:t>
      </w:r>
      <w:r w:rsidRPr="00F16405">
        <w:rPr>
          <w:sz w:val="28"/>
          <w:szCs w:val="28"/>
        </w:rPr>
        <w:t>;</w:t>
      </w:r>
    </w:p>
    <w:p w14:paraId="33B6815E" w14:textId="430D1127" w:rsidR="00284128" w:rsidRDefault="00F16405" w:rsidP="00F1640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no 01.10.2025. LaPAA grāmatvedis ir Aigars Burģelis, atklājis, ka  pārmaksa nodokļos sastāda virs 5000 eiro, situācija vēl jāprecizē</w:t>
      </w:r>
      <w:r w:rsidR="00284128">
        <w:rPr>
          <w:sz w:val="28"/>
          <w:szCs w:val="28"/>
        </w:rPr>
        <w:t>;</w:t>
      </w:r>
    </w:p>
    <w:p w14:paraId="7B8DC1D2" w14:textId="4B3A8128" w:rsidR="00284128" w:rsidRPr="0091783C" w:rsidRDefault="0091783C" w:rsidP="0091783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ir </w:t>
      </w:r>
      <w:r w:rsidR="00284128" w:rsidRPr="0091783C">
        <w:rPr>
          <w:sz w:val="28"/>
          <w:szCs w:val="28"/>
        </w:rPr>
        <w:t>vienošan</w:t>
      </w:r>
      <w:r>
        <w:rPr>
          <w:sz w:val="28"/>
          <w:szCs w:val="28"/>
        </w:rPr>
        <w:t>ās par LaPAA revīziju par 2025.</w:t>
      </w:r>
      <w:r w:rsidR="00321CB9">
        <w:rPr>
          <w:sz w:val="28"/>
          <w:szCs w:val="28"/>
        </w:rPr>
        <w:t xml:space="preserve"> </w:t>
      </w:r>
      <w:r>
        <w:rPr>
          <w:sz w:val="28"/>
          <w:szCs w:val="28"/>
        </w:rPr>
        <w:t>g</w:t>
      </w:r>
      <w:r w:rsidR="00321CB9">
        <w:rPr>
          <w:sz w:val="28"/>
          <w:szCs w:val="28"/>
        </w:rPr>
        <w:t>adu</w:t>
      </w:r>
      <w:r>
        <w:rPr>
          <w:sz w:val="28"/>
          <w:szCs w:val="28"/>
        </w:rPr>
        <w:t xml:space="preserve"> ar </w:t>
      </w:r>
      <w:r w:rsidR="00284128" w:rsidRPr="0091783C">
        <w:rPr>
          <w:sz w:val="28"/>
          <w:szCs w:val="28"/>
        </w:rPr>
        <w:t>zvērinātu</w:t>
      </w:r>
      <w:r>
        <w:rPr>
          <w:sz w:val="28"/>
          <w:szCs w:val="28"/>
        </w:rPr>
        <w:t xml:space="preserve"> </w:t>
      </w:r>
      <w:r w:rsidR="00321CB9">
        <w:rPr>
          <w:sz w:val="28"/>
          <w:szCs w:val="28"/>
        </w:rPr>
        <w:t xml:space="preserve">revidenti </w:t>
      </w:r>
      <w:r>
        <w:rPr>
          <w:sz w:val="28"/>
          <w:szCs w:val="28"/>
        </w:rPr>
        <w:t xml:space="preserve">Niāru Vīndedzi, kas revidē arī AKKA/LAA. </w:t>
      </w:r>
      <w:r w:rsidRPr="00C61EA6">
        <w:rPr>
          <w:sz w:val="28"/>
          <w:szCs w:val="28"/>
          <w:u w:val="single"/>
        </w:rPr>
        <w:t xml:space="preserve">LaPAA </w:t>
      </w:r>
      <w:r w:rsidRPr="00321CB9">
        <w:rPr>
          <w:sz w:val="28"/>
          <w:szCs w:val="28"/>
          <w:u w:val="single"/>
        </w:rPr>
        <w:t xml:space="preserve">padome </w:t>
      </w:r>
      <w:r w:rsidR="00C61EA6" w:rsidRPr="00321CB9">
        <w:rPr>
          <w:sz w:val="28"/>
          <w:szCs w:val="28"/>
          <w:u w:val="single"/>
        </w:rPr>
        <w:t>nolemj</w:t>
      </w:r>
      <w:r w:rsidR="00C61EA6">
        <w:rPr>
          <w:sz w:val="28"/>
          <w:szCs w:val="28"/>
        </w:rPr>
        <w:t xml:space="preserve">: </w:t>
      </w:r>
      <w:r>
        <w:rPr>
          <w:sz w:val="28"/>
          <w:szCs w:val="28"/>
        </w:rPr>
        <w:t>atbalst</w:t>
      </w:r>
      <w:r w:rsidR="00C61EA6">
        <w:rPr>
          <w:sz w:val="28"/>
          <w:szCs w:val="28"/>
        </w:rPr>
        <w:t>īt</w:t>
      </w:r>
      <w:r>
        <w:rPr>
          <w:sz w:val="28"/>
          <w:szCs w:val="28"/>
        </w:rPr>
        <w:t xml:space="preserve"> </w:t>
      </w:r>
      <w:r w:rsidR="00284128" w:rsidRPr="0091783C">
        <w:rPr>
          <w:sz w:val="28"/>
          <w:szCs w:val="28"/>
        </w:rPr>
        <w:t>revident</w:t>
      </w:r>
      <w:r>
        <w:rPr>
          <w:sz w:val="28"/>
          <w:szCs w:val="28"/>
        </w:rPr>
        <w:t>es kandidatūru</w:t>
      </w:r>
      <w:r w:rsidR="00284128" w:rsidRPr="0091783C">
        <w:rPr>
          <w:sz w:val="28"/>
          <w:szCs w:val="28"/>
        </w:rPr>
        <w:t>;</w:t>
      </w:r>
    </w:p>
    <w:p w14:paraId="08518ADB" w14:textId="5D3B9E70" w:rsidR="00284128" w:rsidRDefault="0091783C" w:rsidP="00F1640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LR KM ierosinājusi izmaiņas Autortiesību likumā, lai par autoriem arī teātra izrādēm noteikt režisorus, gaismu māksliniekus u.c. Valdes loceklis iepazīstina ar LaPAA piedāvāto argumentāciju</w:t>
      </w:r>
      <w:r w:rsidR="00284128">
        <w:rPr>
          <w:sz w:val="28"/>
          <w:szCs w:val="28"/>
        </w:rPr>
        <w:t>;</w:t>
      </w:r>
    </w:p>
    <w:p w14:paraId="3B48A6E3" w14:textId="20933235" w:rsidR="00284128" w:rsidRDefault="0091783C" w:rsidP="00F1640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284128">
        <w:rPr>
          <w:sz w:val="28"/>
          <w:szCs w:val="28"/>
        </w:rPr>
        <w:t>a</w:t>
      </w:r>
      <w:r>
        <w:rPr>
          <w:sz w:val="28"/>
          <w:szCs w:val="28"/>
        </w:rPr>
        <w:t>teicoties padomes atbalstam LaPAA piedalījās Igaunijas Aktieru savienības organizētajā s</w:t>
      </w:r>
      <w:r w:rsidR="00284128">
        <w:rPr>
          <w:sz w:val="28"/>
          <w:szCs w:val="28"/>
        </w:rPr>
        <w:t>tarptautiskajā</w:t>
      </w:r>
      <w:r>
        <w:rPr>
          <w:sz w:val="28"/>
          <w:szCs w:val="28"/>
        </w:rPr>
        <w:t xml:space="preserve"> aktieru</w:t>
      </w:r>
      <w:r w:rsidR="00284128">
        <w:rPr>
          <w:sz w:val="28"/>
          <w:szCs w:val="28"/>
        </w:rPr>
        <w:t xml:space="preserve"> futbola turnīrā Tartu 07.09.2025.</w:t>
      </w:r>
      <w:r>
        <w:rPr>
          <w:sz w:val="28"/>
          <w:szCs w:val="28"/>
        </w:rPr>
        <w:t xml:space="preserve"> LaPAA sedza formas un vimpeļu izgatavošanu, LTDS sedza autobusa īres izmaksas</w:t>
      </w:r>
      <w:r w:rsidR="00284128">
        <w:rPr>
          <w:sz w:val="28"/>
          <w:szCs w:val="28"/>
        </w:rPr>
        <w:t>;</w:t>
      </w:r>
    </w:p>
    <w:p w14:paraId="6D371633" w14:textId="26660037" w:rsidR="00284128" w:rsidRDefault="0091783C" w:rsidP="00F1640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sakarā ar to, ka Jana Herbsta noslēgusi līgumu ar citu teātri, jāievēl jauns padomes loceklis no </w:t>
      </w:r>
      <w:r w:rsidR="00284128">
        <w:rPr>
          <w:sz w:val="28"/>
          <w:szCs w:val="28"/>
        </w:rPr>
        <w:t>Čehova teātra</w:t>
      </w:r>
      <w:r>
        <w:rPr>
          <w:sz w:val="28"/>
          <w:szCs w:val="28"/>
        </w:rPr>
        <w:t xml:space="preserve">. Padome lūdz šo lietu kārtot </w:t>
      </w:r>
      <w:r w:rsidR="00517A78">
        <w:rPr>
          <w:sz w:val="28"/>
          <w:szCs w:val="28"/>
        </w:rPr>
        <w:t>Janai Herbstai</w:t>
      </w:r>
      <w:r w:rsidR="00DD3CB5">
        <w:rPr>
          <w:sz w:val="28"/>
          <w:szCs w:val="28"/>
        </w:rPr>
        <w:t>.</w:t>
      </w:r>
    </w:p>
    <w:p w14:paraId="066FAF50" w14:textId="77777777" w:rsidR="00DD3CB5" w:rsidRDefault="00DD3CB5" w:rsidP="00DD3CB5">
      <w:pPr>
        <w:ind w:left="720"/>
        <w:jc w:val="both"/>
        <w:rPr>
          <w:sz w:val="28"/>
          <w:szCs w:val="28"/>
        </w:rPr>
      </w:pPr>
    </w:p>
    <w:p w14:paraId="0DB8E724" w14:textId="281429C3" w:rsidR="00DD3CB5" w:rsidRDefault="00DD3CB5" w:rsidP="00DD3CB5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517A78">
        <w:rPr>
          <w:sz w:val="28"/>
          <w:szCs w:val="28"/>
        </w:rPr>
        <w:t xml:space="preserve">akarā ar to, ka </w:t>
      </w:r>
      <w:r w:rsidR="00284128">
        <w:rPr>
          <w:sz w:val="28"/>
          <w:szCs w:val="28"/>
        </w:rPr>
        <w:t>LaPAA valdes locek</w:t>
      </w:r>
      <w:r w:rsidR="00517A78">
        <w:rPr>
          <w:sz w:val="28"/>
          <w:szCs w:val="28"/>
        </w:rPr>
        <w:t>lis vēlas pamest amatu, jāmeklē kandidāts valdes locekļa amatam. Kaspars Kārkliņš izvirza savu kandid</w:t>
      </w:r>
      <w:r w:rsidR="00321CB9">
        <w:rPr>
          <w:sz w:val="28"/>
          <w:szCs w:val="28"/>
        </w:rPr>
        <w:t>atūru</w:t>
      </w:r>
      <w:r w:rsidR="00517A78">
        <w:rPr>
          <w:sz w:val="28"/>
          <w:szCs w:val="28"/>
        </w:rPr>
        <w:t xml:space="preserve">, </w:t>
      </w:r>
      <w:r w:rsidR="00517A78" w:rsidRPr="00C61EA6">
        <w:rPr>
          <w:sz w:val="28"/>
          <w:szCs w:val="28"/>
          <w:u w:val="single"/>
        </w:rPr>
        <w:t>padome atbalsta</w:t>
      </w:r>
      <w:r>
        <w:rPr>
          <w:sz w:val="28"/>
          <w:szCs w:val="28"/>
        </w:rPr>
        <w:t>:</w:t>
      </w:r>
    </w:p>
    <w:p w14:paraId="755B8428" w14:textId="19012401" w:rsidR="00284128" w:rsidRDefault="00DD3CB5" w:rsidP="00DD3CB5">
      <w:pPr>
        <w:pStyle w:val="ListParagraph"/>
        <w:ind w:firstLine="720"/>
        <w:jc w:val="both"/>
        <w:rPr>
          <w:sz w:val="28"/>
          <w:szCs w:val="28"/>
        </w:rPr>
      </w:pPr>
      <w:r w:rsidRPr="00DD3CB5">
        <w:rPr>
          <w:sz w:val="28"/>
          <w:szCs w:val="28"/>
        </w:rPr>
        <w:t>par: 7; pret: 0; atturas: 0.</w:t>
      </w:r>
    </w:p>
    <w:p w14:paraId="52E9E672" w14:textId="701E51E7" w:rsidR="00284128" w:rsidRPr="00DD3CB5" w:rsidRDefault="00517A78" w:rsidP="00DD3CB5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 w:rsidRPr="00DD3CB5">
        <w:rPr>
          <w:sz w:val="28"/>
          <w:szCs w:val="28"/>
        </w:rPr>
        <w:t>19.12.2026. ir izsūtīts jauns Licences līguma projekts Latvijas Sabiedriskajam m</w:t>
      </w:r>
      <w:r w:rsidR="00321CB9" w:rsidRPr="00DD3CB5">
        <w:rPr>
          <w:sz w:val="28"/>
          <w:szCs w:val="28"/>
        </w:rPr>
        <w:t>e</w:t>
      </w:r>
      <w:r w:rsidRPr="00DD3CB5">
        <w:rPr>
          <w:sz w:val="28"/>
          <w:szCs w:val="28"/>
        </w:rPr>
        <w:t>dijam, ņemot vērā padomes ieteikumus, lai LSM turpmāk arī LTV raidījumos maksā par sava veidotā satura atkārtoto raidīšanu. Gaidām atbildi no LSM vadības.</w:t>
      </w:r>
    </w:p>
    <w:p w14:paraId="1BD8122D" w14:textId="77777777" w:rsidR="00DD3CB5" w:rsidRDefault="00517A78" w:rsidP="00DD3CB5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Valdes loceklis piedāvā izskatīt </w:t>
      </w:r>
      <w:r w:rsidR="00284128" w:rsidRPr="00517A78">
        <w:rPr>
          <w:sz w:val="28"/>
          <w:szCs w:val="28"/>
        </w:rPr>
        <w:t>2025. gada LaPAA budžeta izpild</w:t>
      </w:r>
      <w:r>
        <w:rPr>
          <w:sz w:val="28"/>
          <w:szCs w:val="28"/>
        </w:rPr>
        <w:t>i</w:t>
      </w:r>
      <w:r w:rsidR="00284128" w:rsidRPr="00517A78">
        <w:rPr>
          <w:sz w:val="28"/>
          <w:szCs w:val="28"/>
        </w:rPr>
        <w:t xml:space="preserve"> 11 mēnešos un 2026. gada budžeta projekt</w:t>
      </w:r>
      <w:r>
        <w:rPr>
          <w:sz w:val="28"/>
          <w:szCs w:val="28"/>
        </w:rPr>
        <w:t>u</w:t>
      </w:r>
      <w:r w:rsidR="00284128" w:rsidRPr="00517A78">
        <w:rPr>
          <w:sz w:val="28"/>
          <w:szCs w:val="28"/>
        </w:rPr>
        <w:t>.</w:t>
      </w:r>
      <w:r>
        <w:rPr>
          <w:sz w:val="28"/>
          <w:szCs w:val="28"/>
        </w:rPr>
        <w:t xml:space="preserve"> Budžeta izpildes kopējie rādītāji nepārsniedz prognozi, kaut bija </w:t>
      </w:r>
      <w:r w:rsidR="00321CB9">
        <w:rPr>
          <w:sz w:val="28"/>
          <w:szCs w:val="28"/>
        </w:rPr>
        <w:t>vairāki</w:t>
      </w:r>
      <w:r w:rsidR="00C61EA6">
        <w:rPr>
          <w:sz w:val="28"/>
          <w:szCs w:val="28"/>
        </w:rPr>
        <w:t xml:space="preserve"> izdevumi, kas nebija plānoti: datora un programmu iegāde menedžerei, dalība starptautiskajā futbola turnīrā Tartu u.c. Algu fonds 2026. gadam nav palielināts, par to jālemj pēc jaunā valdes locekļa stāšanās amatā. </w:t>
      </w:r>
      <w:r w:rsidR="00C61EA6" w:rsidRPr="00C61EA6">
        <w:rPr>
          <w:sz w:val="28"/>
          <w:szCs w:val="28"/>
          <w:u w:val="single"/>
        </w:rPr>
        <w:t>Padome nolemj:</w:t>
      </w:r>
      <w:r w:rsidR="00C61EA6">
        <w:rPr>
          <w:sz w:val="28"/>
          <w:szCs w:val="28"/>
        </w:rPr>
        <w:t xml:space="preserve"> apstiprināt pagaidu izdevuma prognozi 2026. gadam, par izmaiņām lemt pēc biedru sapulces</w:t>
      </w:r>
      <w:r w:rsidR="00DD3CB5">
        <w:rPr>
          <w:sz w:val="28"/>
          <w:szCs w:val="28"/>
        </w:rPr>
        <w:t>:</w:t>
      </w:r>
    </w:p>
    <w:p w14:paraId="723A7D40" w14:textId="4EA43425" w:rsidR="00284128" w:rsidRPr="00DD3CB5" w:rsidRDefault="00DD3CB5" w:rsidP="00DD3CB5">
      <w:pPr>
        <w:pStyle w:val="ListParagraph"/>
        <w:ind w:firstLine="720"/>
        <w:jc w:val="both"/>
        <w:rPr>
          <w:sz w:val="28"/>
          <w:szCs w:val="28"/>
        </w:rPr>
      </w:pPr>
      <w:r w:rsidRPr="00DD3CB5">
        <w:rPr>
          <w:sz w:val="28"/>
          <w:szCs w:val="28"/>
        </w:rPr>
        <w:t>par: 7; pret: 0; atturas: 0.</w:t>
      </w:r>
    </w:p>
    <w:p w14:paraId="48E3F849" w14:textId="54E73314" w:rsidR="00284128" w:rsidRDefault="00284128" w:rsidP="00A301FB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 w:rsidRPr="00A301FB">
        <w:rPr>
          <w:sz w:val="28"/>
          <w:szCs w:val="28"/>
          <w:u w:val="single"/>
        </w:rPr>
        <w:t>Pa</w:t>
      </w:r>
      <w:r w:rsidR="00C61EA6" w:rsidRPr="00A301FB">
        <w:rPr>
          <w:sz w:val="28"/>
          <w:szCs w:val="28"/>
          <w:u w:val="single"/>
        </w:rPr>
        <w:t>dome nolemj:</w:t>
      </w:r>
      <w:r w:rsidR="00C61EA6" w:rsidRPr="00A301FB">
        <w:rPr>
          <w:sz w:val="28"/>
          <w:szCs w:val="28"/>
        </w:rPr>
        <w:t xml:space="preserve"> izmaksāt p</w:t>
      </w:r>
      <w:r w:rsidRPr="00A301FB">
        <w:rPr>
          <w:sz w:val="28"/>
          <w:szCs w:val="28"/>
        </w:rPr>
        <w:t>r</w:t>
      </w:r>
      <w:r w:rsidR="00C61EA6" w:rsidRPr="00A301FB">
        <w:rPr>
          <w:sz w:val="28"/>
          <w:szCs w:val="28"/>
        </w:rPr>
        <w:t>ēmiju L</w:t>
      </w:r>
      <w:r w:rsidRPr="00A301FB">
        <w:rPr>
          <w:sz w:val="28"/>
          <w:szCs w:val="28"/>
        </w:rPr>
        <w:t xml:space="preserve">aPAA </w:t>
      </w:r>
      <w:r w:rsidR="00C61EA6" w:rsidRPr="00A301FB">
        <w:rPr>
          <w:sz w:val="28"/>
          <w:szCs w:val="28"/>
        </w:rPr>
        <w:t>valdes loceklim mēnešalgas apmērā, ja tas iekļaujas apstiprinātā budžeta rādītājos, atbalstīt prēmijas piešķiršanu menedžerei un grāmatvedim par 2025. gada rezultātiem</w:t>
      </w:r>
      <w:r w:rsidR="00DD3CB5">
        <w:rPr>
          <w:sz w:val="28"/>
          <w:szCs w:val="28"/>
        </w:rPr>
        <w:t>:</w:t>
      </w:r>
    </w:p>
    <w:p w14:paraId="732FB451" w14:textId="19F05768" w:rsidR="00DD3CB5" w:rsidRPr="00DD3CB5" w:rsidRDefault="00DD3CB5" w:rsidP="00DD3CB5">
      <w:pPr>
        <w:pStyle w:val="ListParagraph"/>
        <w:ind w:firstLine="720"/>
        <w:jc w:val="both"/>
        <w:rPr>
          <w:sz w:val="28"/>
          <w:szCs w:val="28"/>
        </w:rPr>
      </w:pPr>
      <w:r w:rsidRPr="00DD3CB5">
        <w:rPr>
          <w:sz w:val="28"/>
          <w:szCs w:val="28"/>
        </w:rPr>
        <w:t>par: 7; pret: 0; atturas: 0.</w:t>
      </w:r>
    </w:p>
    <w:p w14:paraId="6CB8E20E" w14:textId="256B0D97" w:rsidR="00284128" w:rsidRDefault="00C61EA6" w:rsidP="00A301FB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Valdes loceklis </w:t>
      </w:r>
      <w:r w:rsidR="009D5736">
        <w:rPr>
          <w:sz w:val="28"/>
          <w:szCs w:val="28"/>
        </w:rPr>
        <w:t>atgādina</w:t>
      </w:r>
      <w:r>
        <w:rPr>
          <w:sz w:val="28"/>
          <w:szCs w:val="28"/>
        </w:rPr>
        <w:t>, ka biedru sapulce par katru apmeklēto LaPAA</w:t>
      </w:r>
      <w:r w:rsidR="00284128">
        <w:rPr>
          <w:sz w:val="28"/>
          <w:szCs w:val="28"/>
        </w:rPr>
        <w:t xml:space="preserve"> padomes</w:t>
      </w:r>
      <w:r>
        <w:rPr>
          <w:sz w:val="28"/>
          <w:szCs w:val="28"/>
        </w:rPr>
        <w:t xml:space="preserve"> sēdi nolēma padomes locekļiem izmaksāt atlīdzību 60 eiro. Piedāvā to izmaksāt līdz gada beigām</w:t>
      </w:r>
      <w:r w:rsidR="009D57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D5736">
        <w:rPr>
          <w:sz w:val="28"/>
          <w:szCs w:val="28"/>
          <w:u w:val="single"/>
        </w:rPr>
        <w:t>Padome atbalsta</w:t>
      </w:r>
      <w:r>
        <w:rPr>
          <w:sz w:val="28"/>
          <w:szCs w:val="28"/>
        </w:rPr>
        <w:t>.</w:t>
      </w:r>
    </w:p>
    <w:p w14:paraId="2B1CDE20" w14:textId="0C714769" w:rsidR="00DD3CB5" w:rsidRDefault="00DD3CB5" w:rsidP="00DD3CB5">
      <w:pPr>
        <w:ind w:left="720" w:firstLine="720"/>
        <w:jc w:val="both"/>
        <w:rPr>
          <w:sz w:val="28"/>
          <w:szCs w:val="28"/>
        </w:rPr>
      </w:pPr>
      <w:r w:rsidRPr="00DD3CB5">
        <w:rPr>
          <w:sz w:val="28"/>
          <w:szCs w:val="28"/>
        </w:rPr>
        <w:t>par: 7; pret: 0; atturas: 0.</w:t>
      </w:r>
    </w:p>
    <w:p w14:paraId="13FAF60C" w14:textId="77777777" w:rsidR="00DD3CB5" w:rsidRDefault="00284128" w:rsidP="00DD3CB5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 w:rsidRPr="00DD3CB5">
        <w:rPr>
          <w:sz w:val="28"/>
          <w:szCs w:val="28"/>
        </w:rPr>
        <w:t>Aijen</w:t>
      </w:r>
      <w:r w:rsidR="009D5736" w:rsidRPr="00DD3CB5">
        <w:rPr>
          <w:sz w:val="28"/>
          <w:szCs w:val="28"/>
        </w:rPr>
        <w:t>s</w:t>
      </w:r>
      <w:r w:rsidRPr="00DD3CB5">
        <w:rPr>
          <w:sz w:val="28"/>
          <w:szCs w:val="28"/>
        </w:rPr>
        <w:t xml:space="preserve"> Trušen</w:t>
      </w:r>
      <w:r w:rsidR="009D5736" w:rsidRPr="00DD3CB5">
        <w:rPr>
          <w:sz w:val="28"/>
          <w:szCs w:val="28"/>
        </w:rPr>
        <w:t xml:space="preserve">s iesniedzis iesniegumu, lai viņu </w:t>
      </w:r>
      <w:r w:rsidRPr="00DD3CB5">
        <w:rPr>
          <w:sz w:val="28"/>
          <w:szCs w:val="28"/>
        </w:rPr>
        <w:t>pieņem</w:t>
      </w:r>
      <w:r w:rsidR="009D5736" w:rsidRPr="00DD3CB5">
        <w:rPr>
          <w:sz w:val="28"/>
          <w:szCs w:val="28"/>
        </w:rPr>
        <w:t xml:space="preserve">tu par LaPAA biedru. Daļa padomes locekļu atbalsta jebkura uzņemšanu biedros, daļa skeptiski vērtē profesionālo izglītību, kas ir vien </w:t>
      </w:r>
      <w:r w:rsidR="00D30060" w:rsidRPr="00DD3CB5">
        <w:rPr>
          <w:sz w:val="28"/>
          <w:szCs w:val="28"/>
        </w:rPr>
        <w:t>daži aktieru meistarības kursi Lielbritānijā.</w:t>
      </w:r>
      <w:r w:rsidR="00321CB9" w:rsidRPr="00DD3CB5">
        <w:rPr>
          <w:sz w:val="28"/>
          <w:szCs w:val="28"/>
        </w:rPr>
        <w:t xml:space="preserve"> D</w:t>
      </w:r>
      <w:r w:rsidR="009D5736" w:rsidRPr="00DD3CB5">
        <w:rPr>
          <w:sz w:val="28"/>
          <w:szCs w:val="28"/>
        </w:rPr>
        <w:t xml:space="preserve">iskusijā noskaidrojas, ka kandidātam nav tiešas saistības ar Latvijas profesionālo teātri vai </w:t>
      </w:r>
      <w:r w:rsidR="009D5736" w:rsidRPr="00DD3CB5">
        <w:rPr>
          <w:sz w:val="28"/>
          <w:szCs w:val="28"/>
        </w:rPr>
        <w:lastRenderedPageBreak/>
        <w:t xml:space="preserve">kino, vairāk viņš saistīts ar piedalīšanos </w:t>
      </w:r>
      <w:r w:rsidRPr="00DD3CB5">
        <w:rPr>
          <w:sz w:val="28"/>
          <w:szCs w:val="28"/>
        </w:rPr>
        <w:t>š</w:t>
      </w:r>
      <w:r w:rsidR="009D5736" w:rsidRPr="00DD3CB5">
        <w:rPr>
          <w:sz w:val="28"/>
          <w:szCs w:val="28"/>
        </w:rPr>
        <w:t>ovos un muzicēšanu</w:t>
      </w:r>
      <w:r w:rsidR="00DD3CB5">
        <w:rPr>
          <w:sz w:val="28"/>
          <w:szCs w:val="28"/>
        </w:rPr>
        <w:t>. Padome lemj par uzņemšanu:</w:t>
      </w:r>
    </w:p>
    <w:p w14:paraId="33F89F04" w14:textId="0786E621" w:rsidR="00DD3CB5" w:rsidRPr="00DD3CB5" w:rsidRDefault="009D5736" w:rsidP="00DD3CB5">
      <w:pPr>
        <w:ind w:left="1080" w:firstLine="360"/>
        <w:jc w:val="both"/>
        <w:rPr>
          <w:sz w:val="28"/>
          <w:szCs w:val="28"/>
        </w:rPr>
      </w:pPr>
      <w:r w:rsidRPr="00DD3CB5">
        <w:rPr>
          <w:sz w:val="28"/>
          <w:szCs w:val="28"/>
        </w:rPr>
        <w:t xml:space="preserve"> </w:t>
      </w:r>
      <w:r w:rsidR="00DD3CB5" w:rsidRPr="00DD3CB5">
        <w:rPr>
          <w:sz w:val="28"/>
          <w:szCs w:val="28"/>
        </w:rPr>
        <w:t xml:space="preserve">par: </w:t>
      </w:r>
      <w:r w:rsidR="00DD3CB5" w:rsidRPr="00DD3CB5">
        <w:rPr>
          <w:sz w:val="28"/>
          <w:szCs w:val="28"/>
        </w:rPr>
        <w:t>5</w:t>
      </w:r>
      <w:r w:rsidR="00DD3CB5" w:rsidRPr="00DD3CB5">
        <w:rPr>
          <w:sz w:val="28"/>
          <w:szCs w:val="28"/>
        </w:rPr>
        <w:t xml:space="preserve">; pret: </w:t>
      </w:r>
      <w:r w:rsidR="00DD3CB5" w:rsidRPr="00DD3CB5">
        <w:rPr>
          <w:sz w:val="28"/>
          <w:szCs w:val="28"/>
        </w:rPr>
        <w:t>2</w:t>
      </w:r>
      <w:r w:rsidR="00DD3CB5" w:rsidRPr="00DD3CB5">
        <w:rPr>
          <w:sz w:val="28"/>
          <w:szCs w:val="28"/>
        </w:rPr>
        <w:t>; atturas: 0.</w:t>
      </w:r>
    </w:p>
    <w:p w14:paraId="0BC5359D" w14:textId="184754E9" w:rsidR="00284128" w:rsidRPr="00DD3CB5" w:rsidRDefault="009D5736" w:rsidP="00DD3CB5">
      <w:pPr>
        <w:ind w:left="720"/>
        <w:jc w:val="both"/>
        <w:rPr>
          <w:sz w:val="28"/>
          <w:szCs w:val="28"/>
        </w:rPr>
      </w:pPr>
      <w:r w:rsidRPr="00DD3CB5">
        <w:rPr>
          <w:sz w:val="28"/>
          <w:szCs w:val="28"/>
        </w:rPr>
        <w:t>Padome nolemj: valdes loceklim jāuzraksta vēstule kandidātam ar vēlējumu – rast iespēju veikt būtiskāku ieguldījumu Latvijas kino vai teātra mākslā un iesniegt pieteikumu atkārtoti</w:t>
      </w:r>
      <w:r w:rsidR="00D30060" w:rsidRPr="00DD3CB5">
        <w:rPr>
          <w:sz w:val="28"/>
          <w:szCs w:val="28"/>
        </w:rPr>
        <w:t xml:space="preserve">. </w:t>
      </w:r>
    </w:p>
    <w:p w14:paraId="27A68BB2" w14:textId="0E89C139" w:rsidR="00284128" w:rsidRDefault="00D30060" w:rsidP="00A301FB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Valdes loceklis ierosina sasaukt </w:t>
      </w:r>
      <w:r w:rsidR="00284128">
        <w:rPr>
          <w:sz w:val="28"/>
          <w:szCs w:val="28"/>
        </w:rPr>
        <w:t>2026. gada LaPAA biedru sapulc</w:t>
      </w:r>
      <w:r>
        <w:rPr>
          <w:sz w:val="28"/>
          <w:szCs w:val="28"/>
        </w:rPr>
        <w:t xml:space="preserve">i </w:t>
      </w:r>
      <w:r w:rsidR="00284128">
        <w:rPr>
          <w:sz w:val="28"/>
          <w:szCs w:val="28"/>
        </w:rPr>
        <w:t>09.03.202</w:t>
      </w:r>
      <w:r>
        <w:rPr>
          <w:sz w:val="28"/>
          <w:szCs w:val="28"/>
        </w:rPr>
        <w:t>6</w:t>
      </w:r>
      <w:r w:rsidR="00284128">
        <w:rPr>
          <w:sz w:val="28"/>
          <w:szCs w:val="28"/>
        </w:rPr>
        <w:t>.</w:t>
      </w:r>
      <w:r>
        <w:rPr>
          <w:sz w:val="28"/>
          <w:szCs w:val="28"/>
        </w:rPr>
        <w:t xml:space="preserve"> E. Smiļģa Teātra muzeja telpās ar iespēju sapulcei pieslēgties attālināti. Padome nolemj: sasaukt 2026.gada biedru sapulci 16.03.2026. E. Smiļģa Teātra muzeja telpās (ar iespēju pieslēgties attālināti)</w:t>
      </w:r>
      <w:r w:rsidR="0028412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jo padomes priekšsēdētājs un vēl daži padomes locekļi 09.03. nevar to apmeklēt. </w:t>
      </w:r>
      <w:r w:rsidRPr="00D30060">
        <w:rPr>
          <w:sz w:val="28"/>
          <w:szCs w:val="28"/>
          <w:u w:val="single"/>
        </w:rPr>
        <w:t xml:space="preserve">Padome aicina: </w:t>
      </w:r>
      <w:r>
        <w:rPr>
          <w:sz w:val="28"/>
          <w:szCs w:val="28"/>
        </w:rPr>
        <w:t xml:space="preserve">sakarā ar to, </w:t>
      </w:r>
      <w:r w:rsidR="00DD3CB5">
        <w:rPr>
          <w:sz w:val="28"/>
          <w:szCs w:val="28"/>
        </w:rPr>
        <w:t>k</w:t>
      </w:r>
      <w:r>
        <w:rPr>
          <w:sz w:val="28"/>
          <w:szCs w:val="28"/>
        </w:rPr>
        <w:t>a 16.03. sapulce nebūs lemttiesīga</w:t>
      </w:r>
      <w:r w:rsidR="00DD3CB5">
        <w:rPr>
          <w:sz w:val="28"/>
          <w:szCs w:val="28"/>
        </w:rPr>
        <w:t>, ja netiks savākts kvorums</w:t>
      </w:r>
      <w:r>
        <w:rPr>
          <w:sz w:val="28"/>
          <w:szCs w:val="28"/>
        </w:rPr>
        <w:t>, piel</w:t>
      </w:r>
      <w:r w:rsidR="004C0E19">
        <w:rPr>
          <w:sz w:val="28"/>
          <w:szCs w:val="28"/>
        </w:rPr>
        <w:t>i</w:t>
      </w:r>
      <w:r>
        <w:rPr>
          <w:sz w:val="28"/>
          <w:szCs w:val="28"/>
        </w:rPr>
        <w:t>kt visas padomes locekļu pūles, lai savāktu pietiekamu pilnvaru skaitu sapulces leģitīmai norisei.</w:t>
      </w:r>
    </w:p>
    <w:p w14:paraId="3B4A0654" w14:textId="69D844D5" w:rsidR="00284128" w:rsidRDefault="00D30060" w:rsidP="00A301FB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Diskusijā LaPAA biedru sapulcē </w:t>
      </w:r>
      <w:r w:rsidR="004C0E19">
        <w:rPr>
          <w:sz w:val="28"/>
          <w:szCs w:val="28"/>
        </w:rPr>
        <w:t>izvirzīt jautājumu par nāk</w:t>
      </w:r>
      <w:r w:rsidR="00321CB9">
        <w:rPr>
          <w:sz w:val="28"/>
          <w:szCs w:val="28"/>
        </w:rPr>
        <w:t>am</w:t>
      </w:r>
      <w:r w:rsidR="004C0E19">
        <w:rPr>
          <w:sz w:val="28"/>
          <w:szCs w:val="28"/>
        </w:rPr>
        <w:t>ajiem tarifu grozījumiem. Balsojumu par jaunā valdes locekļa apstiprināšanu uzticēt LaPAA padomes sēdei pēc biedru sapulces. Noteikti jāizvirza jauni padomes locekļi no Čehova un Liepājas teātr</w:t>
      </w:r>
      <w:r w:rsidR="00321CB9">
        <w:rPr>
          <w:sz w:val="28"/>
          <w:szCs w:val="28"/>
        </w:rPr>
        <w:t>a</w:t>
      </w:r>
      <w:r w:rsidR="004C0E19">
        <w:rPr>
          <w:sz w:val="28"/>
          <w:szCs w:val="28"/>
        </w:rPr>
        <w:t>.</w:t>
      </w:r>
      <w:r w:rsidR="00284128" w:rsidRPr="00C171CC">
        <w:rPr>
          <w:sz w:val="28"/>
          <w:szCs w:val="28"/>
        </w:rPr>
        <w:t xml:space="preserve"> </w:t>
      </w:r>
    </w:p>
    <w:p w14:paraId="6648A8F4" w14:textId="250A77CE" w:rsidR="00284128" w:rsidRPr="004C0E19" w:rsidRDefault="00284128" w:rsidP="00A301FB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Licences līgum</w:t>
      </w:r>
      <w:r w:rsidR="00321CB9">
        <w:rPr>
          <w:sz w:val="28"/>
          <w:szCs w:val="28"/>
        </w:rPr>
        <w:t>u</w:t>
      </w:r>
      <w:r>
        <w:rPr>
          <w:sz w:val="28"/>
          <w:szCs w:val="28"/>
        </w:rPr>
        <w:t xml:space="preserve"> ar LSM</w:t>
      </w:r>
      <w:r w:rsidR="004C0E19">
        <w:rPr>
          <w:sz w:val="28"/>
          <w:szCs w:val="28"/>
        </w:rPr>
        <w:t xml:space="preserve"> ir piedāvāts noslēgt tikai uz gadu. Lai izvirzītu jaunus tarifus un piedāvājumus jaunajam līgumam, tos jānoformulē līdz maijam, lai līdz 01.07.2026. varētu iesniegt piedāvājumu LSM. </w:t>
      </w:r>
    </w:p>
    <w:p w14:paraId="65B5158E" w14:textId="0C4069FE" w:rsidR="00284128" w:rsidRDefault="00284128" w:rsidP="00A301FB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Iepriekšējās padomes sēdes protokola apstiprināšana</w:t>
      </w:r>
      <w:r w:rsidR="00321CB9">
        <w:rPr>
          <w:sz w:val="28"/>
          <w:szCs w:val="28"/>
        </w:rPr>
        <w:t>:</w:t>
      </w:r>
    </w:p>
    <w:p w14:paraId="0A41CCCD" w14:textId="0870E3A6" w:rsidR="00321CB9" w:rsidRPr="004C0E19" w:rsidRDefault="00DD3CB5" w:rsidP="00321CB9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321CB9">
        <w:rPr>
          <w:sz w:val="28"/>
          <w:szCs w:val="28"/>
        </w:rPr>
        <w:t xml:space="preserve">ar: </w:t>
      </w:r>
      <w:r>
        <w:rPr>
          <w:sz w:val="28"/>
          <w:szCs w:val="28"/>
        </w:rPr>
        <w:t>7; pret: 0; atturas: 0.</w:t>
      </w:r>
    </w:p>
    <w:p w14:paraId="41001FC6" w14:textId="77777777" w:rsidR="00284128" w:rsidRPr="009941FB" w:rsidRDefault="00284128" w:rsidP="00284128">
      <w:pPr>
        <w:jc w:val="both"/>
        <w:rPr>
          <w:sz w:val="28"/>
          <w:szCs w:val="28"/>
        </w:rPr>
      </w:pPr>
    </w:p>
    <w:sectPr w:rsidR="00284128" w:rsidRPr="009941FB" w:rsidSect="001D320C"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14FF"/>
    <w:multiLevelType w:val="hybridMultilevel"/>
    <w:tmpl w:val="5824D2F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AA4434"/>
    <w:multiLevelType w:val="hybridMultilevel"/>
    <w:tmpl w:val="1332AE6C"/>
    <w:lvl w:ilvl="0" w:tplc="0426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70E0548"/>
    <w:multiLevelType w:val="hybridMultilevel"/>
    <w:tmpl w:val="9960678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C58DD"/>
    <w:multiLevelType w:val="hybridMultilevel"/>
    <w:tmpl w:val="B1FED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72AB0"/>
    <w:multiLevelType w:val="hybridMultilevel"/>
    <w:tmpl w:val="BB9A98F2"/>
    <w:lvl w:ilvl="0" w:tplc="0426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03A3128"/>
    <w:multiLevelType w:val="hybridMultilevel"/>
    <w:tmpl w:val="011E1B2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9007B"/>
    <w:multiLevelType w:val="hybridMultilevel"/>
    <w:tmpl w:val="20D6252E"/>
    <w:lvl w:ilvl="0" w:tplc="91829B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C14E3E"/>
    <w:multiLevelType w:val="hybridMultilevel"/>
    <w:tmpl w:val="F438D1F4"/>
    <w:lvl w:ilvl="0" w:tplc="F386E136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6054845">
    <w:abstractNumId w:val="0"/>
  </w:num>
  <w:num w:numId="2" w16cid:durableId="2032148624">
    <w:abstractNumId w:val="1"/>
  </w:num>
  <w:num w:numId="3" w16cid:durableId="1337415750">
    <w:abstractNumId w:val="4"/>
  </w:num>
  <w:num w:numId="4" w16cid:durableId="115300270">
    <w:abstractNumId w:val="6"/>
  </w:num>
  <w:num w:numId="5" w16cid:durableId="887490540">
    <w:abstractNumId w:val="7"/>
  </w:num>
  <w:num w:numId="6" w16cid:durableId="1960800064">
    <w:abstractNumId w:val="3"/>
  </w:num>
  <w:num w:numId="7" w16cid:durableId="1484784115">
    <w:abstractNumId w:val="5"/>
  </w:num>
  <w:num w:numId="8" w16cid:durableId="680201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DD"/>
    <w:rsid w:val="00023A54"/>
    <w:rsid w:val="0004125F"/>
    <w:rsid w:val="00073AF3"/>
    <w:rsid w:val="00120C2A"/>
    <w:rsid w:val="00130DA7"/>
    <w:rsid w:val="001439AD"/>
    <w:rsid w:val="0018492A"/>
    <w:rsid w:val="001B3A5D"/>
    <w:rsid w:val="001D320C"/>
    <w:rsid w:val="001E3BC9"/>
    <w:rsid w:val="0022030F"/>
    <w:rsid w:val="0028005C"/>
    <w:rsid w:val="00284128"/>
    <w:rsid w:val="00296142"/>
    <w:rsid w:val="002C3332"/>
    <w:rsid w:val="002C63F3"/>
    <w:rsid w:val="002E54EF"/>
    <w:rsid w:val="002F4E77"/>
    <w:rsid w:val="0030367F"/>
    <w:rsid w:val="00321CB9"/>
    <w:rsid w:val="0032205B"/>
    <w:rsid w:val="00370E00"/>
    <w:rsid w:val="00375F54"/>
    <w:rsid w:val="00382008"/>
    <w:rsid w:val="0039005A"/>
    <w:rsid w:val="003944E0"/>
    <w:rsid w:val="003B1F5C"/>
    <w:rsid w:val="003D19A6"/>
    <w:rsid w:val="004172A0"/>
    <w:rsid w:val="004261A4"/>
    <w:rsid w:val="00460F12"/>
    <w:rsid w:val="00461349"/>
    <w:rsid w:val="004C0B70"/>
    <w:rsid w:val="004C0E19"/>
    <w:rsid w:val="004E304B"/>
    <w:rsid w:val="004F00B2"/>
    <w:rsid w:val="0051041B"/>
    <w:rsid w:val="00510E96"/>
    <w:rsid w:val="00517A78"/>
    <w:rsid w:val="00535D50"/>
    <w:rsid w:val="00545BE3"/>
    <w:rsid w:val="0055234D"/>
    <w:rsid w:val="00563E52"/>
    <w:rsid w:val="005B6F75"/>
    <w:rsid w:val="005D4DA9"/>
    <w:rsid w:val="00616AD4"/>
    <w:rsid w:val="00633E64"/>
    <w:rsid w:val="00645438"/>
    <w:rsid w:val="00681058"/>
    <w:rsid w:val="006C2F10"/>
    <w:rsid w:val="00705746"/>
    <w:rsid w:val="00716B34"/>
    <w:rsid w:val="0073793D"/>
    <w:rsid w:val="0075066A"/>
    <w:rsid w:val="007862D6"/>
    <w:rsid w:val="0079583A"/>
    <w:rsid w:val="007A10FC"/>
    <w:rsid w:val="007C531F"/>
    <w:rsid w:val="007E464B"/>
    <w:rsid w:val="0080777F"/>
    <w:rsid w:val="0081501A"/>
    <w:rsid w:val="00827BC2"/>
    <w:rsid w:val="00851D11"/>
    <w:rsid w:val="008654B1"/>
    <w:rsid w:val="008A2A2E"/>
    <w:rsid w:val="008E3B71"/>
    <w:rsid w:val="00907F2D"/>
    <w:rsid w:val="0091783C"/>
    <w:rsid w:val="00986B02"/>
    <w:rsid w:val="00993659"/>
    <w:rsid w:val="009941FB"/>
    <w:rsid w:val="009A310F"/>
    <w:rsid w:val="009A4760"/>
    <w:rsid w:val="009D048A"/>
    <w:rsid w:val="009D321E"/>
    <w:rsid w:val="009D5736"/>
    <w:rsid w:val="00A01B8C"/>
    <w:rsid w:val="00A02B99"/>
    <w:rsid w:val="00A03118"/>
    <w:rsid w:val="00A2231F"/>
    <w:rsid w:val="00A301FB"/>
    <w:rsid w:val="00A943D8"/>
    <w:rsid w:val="00AA225E"/>
    <w:rsid w:val="00AE3248"/>
    <w:rsid w:val="00B00746"/>
    <w:rsid w:val="00B07705"/>
    <w:rsid w:val="00B10199"/>
    <w:rsid w:val="00B40CDD"/>
    <w:rsid w:val="00B44935"/>
    <w:rsid w:val="00BD4F10"/>
    <w:rsid w:val="00C171CC"/>
    <w:rsid w:val="00C55FB5"/>
    <w:rsid w:val="00C61EA6"/>
    <w:rsid w:val="00C8558B"/>
    <w:rsid w:val="00CF3C8B"/>
    <w:rsid w:val="00D11760"/>
    <w:rsid w:val="00D27EF6"/>
    <w:rsid w:val="00D30060"/>
    <w:rsid w:val="00D40B89"/>
    <w:rsid w:val="00D44417"/>
    <w:rsid w:val="00DC0CAE"/>
    <w:rsid w:val="00DD3CB5"/>
    <w:rsid w:val="00E24CDC"/>
    <w:rsid w:val="00E65DC6"/>
    <w:rsid w:val="00E765B9"/>
    <w:rsid w:val="00EB1BCB"/>
    <w:rsid w:val="00F01253"/>
    <w:rsid w:val="00F16405"/>
    <w:rsid w:val="00FE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A1ADD"/>
  <w15:chartTrackingRefBased/>
  <w15:docId w15:val="{EF4B6D15-E1F8-4DC0-B086-C65ED217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LaPAA 3</vt:lpstr>
      <vt:lpstr>LaPAA 3</vt:lpstr>
    </vt:vector>
  </TitlesOfParts>
  <Company>LaPAA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LaPAA 3</dc:title>
  <dc:subject/>
  <dc:creator>User</dc:creator>
  <cp:keywords/>
  <dc:description/>
  <cp:lastModifiedBy>lpaktieru apvieniba</cp:lastModifiedBy>
  <cp:revision>5</cp:revision>
  <dcterms:created xsi:type="dcterms:W3CDTF">2026-03-09T20:09:00Z</dcterms:created>
  <dcterms:modified xsi:type="dcterms:W3CDTF">2026-03-10T08:43:00Z</dcterms:modified>
</cp:coreProperties>
</file>